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E2" w:rsidRPr="00DF30E2" w:rsidRDefault="00DF30E2" w:rsidP="00DF30E2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inline distT="0" distB="0" distL="0" distR="0">
            <wp:extent cx="571500" cy="600075"/>
            <wp:effectExtent l="0" t="0" r="0" b="9525"/>
            <wp:docPr id="1" name="Рисунок 1" descr="Описание: 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E2" w:rsidRPr="00DF30E2" w:rsidRDefault="00DF30E2" w:rsidP="00DF30E2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 депутатов Большеигнатовского </w:t>
      </w:r>
    </w:p>
    <w:p w:rsidR="00DF30E2" w:rsidRPr="00DF30E2" w:rsidRDefault="00DF30E2" w:rsidP="00DF30E2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муниципального района </w:t>
      </w:r>
      <w:r w:rsidRPr="00DF30E2">
        <w:rPr>
          <w:rFonts w:ascii="Times New Roman" w:eastAsia="Times New Roman" w:hAnsi="Times New Roman" w:cs="Times New Roman"/>
          <w:b/>
          <w:bCs/>
          <w:sz w:val="36"/>
          <w:szCs w:val="40"/>
          <w:lang w:eastAsia="ru-RU"/>
        </w:rPr>
        <w:t>Республики  Мордовия</w:t>
      </w:r>
    </w:p>
    <w:p w:rsidR="00DF30E2" w:rsidRPr="00DF30E2" w:rsidRDefault="00DF30E2" w:rsidP="00160CAC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4"/>
          <w:szCs w:val="36"/>
          <w:lang w:eastAsia="ru-RU"/>
        </w:rPr>
        <w:t>РЕШЕНИЕ</w:t>
      </w:r>
    </w:p>
    <w:p w:rsidR="00DF30E2" w:rsidRPr="00DF30E2" w:rsidRDefault="00DF30E2" w:rsidP="00160CAC">
      <w:pPr>
        <w:widowControl w:val="0"/>
        <w:tabs>
          <w:tab w:val="left" w:pos="-2552"/>
          <w:tab w:val="right" w:pos="106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F30E2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Совета депутатов Большеигнатовского муниципального района шестого созыва</w:t>
      </w:r>
    </w:p>
    <w:p w:rsidR="00DF30E2" w:rsidRPr="00DF30E2" w:rsidRDefault="00DF30E2" w:rsidP="00DF30E2">
      <w:pPr>
        <w:widowControl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30E2" w:rsidRPr="00DF30E2" w:rsidRDefault="00DF30E2" w:rsidP="00DF30E2">
      <w:pPr>
        <w:widowControl w:val="0"/>
        <w:spacing w:after="0" w:line="240" w:lineRule="auto"/>
        <w:ind w:right="84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«</w:t>
      </w:r>
      <w:r w:rsidR="00D62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953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EB6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года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CB2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№ </w:t>
      </w:r>
      <w:r w:rsidR="00CB2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369</w:t>
      </w:r>
    </w:p>
    <w:p w:rsidR="00DF30E2" w:rsidRPr="00DF30E2" w:rsidRDefault="00DF30E2" w:rsidP="00DF30E2">
      <w:pPr>
        <w:widowControl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0E2" w:rsidRPr="00DF30E2" w:rsidRDefault="00DF30E2" w:rsidP="00301A9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с. Большое Игнатово </w:t>
      </w:r>
    </w:p>
    <w:p w:rsidR="00DF30E2" w:rsidRPr="00DF30E2" w:rsidRDefault="00DF30E2" w:rsidP="00DF30E2">
      <w:pPr>
        <w:widowControl w:val="0"/>
        <w:spacing w:after="0" w:line="240" w:lineRule="auto"/>
        <w:ind w:left="1701" w:right="84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B6111" w:rsidRDefault="00EB6111" w:rsidP="00DF30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</w:pPr>
      <w:r w:rsidRPr="00EB6111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Об увековечении памяти выдающихся граждан</w:t>
      </w:r>
    </w:p>
    <w:p w:rsidR="00EB6111" w:rsidRDefault="00EB6111" w:rsidP="00DF30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Большеигнатовс</w:t>
      </w:r>
      <w:r w:rsidRPr="00EB6111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кого муниципального района</w:t>
      </w:r>
    </w:p>
    <w:p w:rsidR="00EB6111" w:rsidRDefault="00EB6111" w:rsidP="00DF30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</w:pPr>
      <w:r w:rsidRPr="00EB6111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Республики Мордовия</w:t>
      </w:r>
    </w:p>
    <w:p w:rsidR="00DF30E2" w:rsidRDefault="00DF30E2" w:rsidP="00DF30E2">
      <w:pPr>
        <w:widowControl w:val="0"/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</w:pPr>
      <w:r w:rsidRPr="00DF30E2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   </w:t>
      </w:r>
      <w:r w:rsidRPr="00DF30E2">
        <w:rPr>
          <w:rFonts w:ascii="Arial" w:eastAsia="Times New Roman" w:hAnsi="Arial" w:cs="Arial"/>
          <w:color w:val="000000"/>
          <w:spacing w:val="-13"/>
          <w:sz w:val="28"/>
          <w:szCs w:val="28"/>
          <w:lang w:eastAsia="ru-RU"/>
        </w:rPr>
        <w:t xml:space="preserve">     </w:t>
      </w:r>
      <w:r w:rsidRPr="00DF30E2">
        <w:rPr>
          <w:rFonts w:ascii="Times New Roman" w:eastAsia="Times New Roman" w:hAnsi="Times New Roman" w:cs="Courier New"/>
          <w:color w:val="000000"/>
          <w:spacing w:val="-13"/>
          <w:sz w:val="28"/>
          <w:szCs w:val="28"/>
          <w:lang w:eastAsia="ru-RU"/>
        </w:rPr>
        <w:t xml:space="preserve">      </w:t>
      </w:r>
    </w:p>
    <w:p w:rsidR="007F7342" w:rsidRPr="00160CAC" w:rsidRDefault="00160CAC" w:rsidP="007F7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7F7342" w:rsidRPr="00FD17F0">
          <w:rPr>
            <w:rStyle w:val="a5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7F7342" w:rsidRPr="00FD17F0">
        <w:rPr>
          <w:rFonts w:ascii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8" w:history="1">
        <w:r w:rsidR="007F7342" w:rsidRPr="00FD17F0">
          <w:rPr>
            <w:rStyle w:val="a5"/>
            <w:rFonts w:ascii="Times New Roman" w:hAnsi="Times New Roman"/>
            <w:color w:val="auto"/>
            <w:sz w:val="28"/>
            <w:szCs w:val="28"/>
          </w:rPr>
          <w:t>Уставом</w:t>
        </w:r>
      </w:hyperlink>
      <w:r w:rsidR="007F7342" w:rsidRPr="00FD1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Большеигнатов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Республики Мордовия и в целях увековечения памяти выдающихся граждан, внесших значительный вклад в социальное, экономическое, культурное развитие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прославившихся трудовым, боевым подвигом, принимавших активное участие в общественной, политической жизни района, чья трудовая, общественно-политическая, военная и иная деятельность снискала заслуженный авторитет и заслужила широкое признание, Совет депутатов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7F7342" w:rsidRPr="00160CA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F7342" w:rsidRPr="007F7342" w:rsidRDefault="00160CAC" w:rsidP="007F7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676473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Положение об увековечении памяти выдающихся граждан </w:t>
      </w:r>
      <w:r w:rsidR="003E0BF8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Мордовия.</w:t>
      </w:r>
    </w:p>
    <w:p w:rsidR="007F7342" w:rsidRPr="007F7342" w:rsidRDefault="007F7342" w:rsidP="00F60E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7F7342">
        <w:rPr>
          <w:rFonts w:ascii="Times New Roman" w:hAnsi="Times New Roman" w:cs="Times New Roman"/>
          <w:sz w:val="28"/>
          <w:szCs w:val="28"/>
        </w:rPr>
        <w:t xml:space="preserve">2. </w:t>
      </w:r>
      <w:r w:rsidR="00F60EBC">
        <w:rPr>
          <w:rFonts w:ascii="Times New Roman" w:hAnsi="Times New Roman" w:cs="Times New Roman"/>
          <w:sz w:val="28"/>
          <w:szCs w:val="28"/>
        </w:rPr>
        <w:t>Создать</w:t>
      </w:r>
      <w:r w:rsidRPr="007F7342">
        <w:rPr>
          <w:rFonts w:ascii="Times New Roman" w:hAnsi="Times New Roman" w:cs="Times New Roman"/>
          <w:sz w:val="28"/>
          <w:szCs w:val="28"/>
        </w:rPr>
        <w:t xml:space="preserve"> комиссию по увековечиванию памяти выдающихся граждан </w:t>
      </w:r>
      <w:r w:rsidR="00F60EBC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7F734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r w:rsidR="00F60EBC">
        <w:rPr>
          <w:rFonts w:ascii="Times New Roman" w:hAnsi="Times New Roman" w:cs="Times New Roman"/>
          <w:sz w:val="28"/>
          <w:szCs w:val="28"/>
        </w:rPr>
        <w:t xml:space="preserve"> в следующем составе (прилагается)</w:t>
      </w:r>
      <w:r w:rsidRPr="007F7342">
        <w:rPr>
          <w:rFonts w:ascii="Times New Roman" w:hAnsi="Times New Roman" w:cs="Times New Roman"/>
          <w:sz w:val="28"/>
          <w:szCs w:val="28"/>
        </w:rPr>
        <w:t>.</w:t>
      </w:r>
    </w:p>
    <w:p w:rsidR="00F60EBC" w:rsidRDefault="00F60EBC" w:rsidP="00F60E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3. 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Положение о комиссии по увековечиванию памяти выдающихся граждан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7F7342" w:rsidRPr="007F7342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.</w:t>
      </w:r>
    </w:p>
    <w:p w:rsidR="007F7342" w:rsidRPr="00F60EBC" w:rsidRDefault="003E0BF8" w:rsidP="00F60E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EBC">
        <w:rPr>
          <w:rFonts w:ascii="Times New Roman" w:hAnsi="Times New Roman" w:cs="Times New Roman"/>
          <w:sz w:val="28"/>
          <w:szCs w:val="28"/>
        </w:rPr>
        <w:t xml:space="preserve"> </w:t>
      </w:r>
      <w:r w:rsidR="00F60EBC" w:rsidRPr="00F60EBC">
        <w:rPr>
          <w:rFonts w:ascii="Times New Roman" w:hAnsi="Times New Roman" w:cs="Times New Roman"/>
          <w:sz w:val="28"/>
          <w:szCs w:val="28"/>
        </w:rPr>
        <w:t>4</w:t>
      </w:r>
      <w:r w:rsidR="007F7342" w:rsidRPr="00F60EBC">
        <w:rPr>
          <w:rFonts w:ascii="Times New Roman" w:hAnsi="Times New Roman" w:cs="Times New Roman"/>
          <w:sz w:val="28"/>
          <w:szCs w:val="28"/>
        </w:rPr>
        <w:t>. Признать утратившим силу следующие решения Совета депу</w:t>
      </w:r>
      <w:r w:rsidR="0026245E" w:rsidRPr="00F60EBC">
        <w:rPr>
          <w:rFonts w:ascii="Times New Roman" w:hAnsi="Times New Roman" w:cs="Times New Roman"/>
          <w:sz w:val="28"/>
          <w:szCs w:val="28"/>
        </w:rPr>
        <w:t>татов Большеигнатовского муници</w:t>
      </w:r>
      <w:r w:rsidR="007F7342" w:rsidRPr="00F60EBC">
        <w:rPr>
          <w:rFonts w:ascii="Times New Roman" w:hAnsi="Times New Roman" w:cs="Times New Roman"/>
          <w:sz w:val="28"/>
          <w:szCs w:val="28"/>
        </w:rPr>
        <w:t>п</w:t>
      </w:r>
      <w:r w:rsidR="0026245E" w:rsidRPr="00F60EBC">
        <w:rPr>
          <w:rFonts w:ascii="Times New Roman" w:hAnsi="Times New Roman" w:cs="Times New Roman"/>
          <w:sz w:val="28"/>
          <w:szCs w:val="28"/>
        </w:rPr>
        <w:t>а</w:t>
      </w:r>
      <w:r w:rsidR="007F7342" w:rsidRPr="00F60EBC">
        <w:rPr>
          <w:rFonts w:ascii="Times New Roman" w:hAnsi="Times New Roman" w:cs="Times New Roman"/>
          <w:sz w:val="28"/>
          <w:szCs w:val="28"/>
        </w:rPr>
        <w:t>льного района:</w:t>
      </w:r>
    </w:p>
    <w:p w:rsidR="007F7342" w:rsidRPr="00F60EBC" w:rsidRDefault="007F7342" w:rsidP="007F7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EBC">
        <w:rPr>
          <w:rFonts w:ascii="Times New Roman" w:hAnsi="Times New Roman" w:cs="Times New Roman"/>
          <w:sz w:val="28"/>
          <w:szCs w:val="28"/>
        </w:rPr>
        <w:t xml:space="preserve">      -  от 12.09.2011 г № 239 «Об утверждении Положения о порядке установки памятников, мемориальных досок и иных памятных знаков, наименования и переименования улиц, в связи с увековечением памяти </w:t>
      </w:r>
      <w:r w:rsidRPr="00F60EBC">
        <w:rPr>
          <w:rFonts w:ascii="Times New Roman" w:hAnsi="Times New Roman" w:cs="Times New Roman"/>
          <w:sz w:val="28"/>
          <w:szCs w:val="28"/>
        </w:rPr>
        <w:lastRenderedPageBreak/>
        <w:t>известных людей, важнейших событий в истории нашей страны, республики и района на территории Большеигнатовского муниципального района»;</w:t>
      </w:r>
    </w:p>
    <w:p w:rsidR="007F7342" w:rsidRPr="00F60EBC" w:rsidRDefault="007F7342" w:rsidP="007F7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0EBC">
        <w:rPr>
          <w:rFonts w:ascii="Times New Roman" w:hAnsi="Times New Roman" w:cs="Times New Roman"/>
          <w:sz w:val="28"/>
          <w:szCs w:val="28"/>
        </w:rPr>
        <w:t xml:space="preserve">      - </w:t>
      </w:r>
      <w:r w:rsidR="00C8213E" w:rsidRPr="00F60EBC">
        <w:rPr>
          <w:rFonts w:ascii="Times New Roman" w:hAnsi="Times New Roman" w:cs="Times New Roman"/>
          <w:sz w:val="28"/>
          <w:szCs w:val="28"/>
        </w:rPr>
        <w:t>16.11.2012 г № 56 «О внесении изменений в приложение N 2 к решению Совета депутатов Большеигнатовского муниципального района от 12 сентября 2011 года N 239 "Об утверждении Положения о порядке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установки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памятников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мемориальных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досок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Fonts w:ascii="Times New Roman" w:hAnsi="Times New Roman" w:cs="Times New Roman"/>
          <w:sz w:val="28"/>
          <w:szCs w:val="28"/>
        </w:rPr>
        <w:t>и иных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памятных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знаков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>,</w:t>
      </w:r>
      <w:r w:rsidR="00C8213E" w:rsidRPr="00F60EBC">
        <w:rPr>
          <w:rFonts w:ascii="Times New Roman" w:hAnsi="Times New Roman" w:cs="Times New Roman"/>
          <w:sz w:val="28"/>
          <w:szCs w:val="28"/>
        </w:rPr>
        <w:t xml:space="preserve"> наименованию и переименованию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улиц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>,</w:t>
      </w:r>
      <w:r w:rsidR="00C8213E" w:rsidRPr="00F60EBC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C8213E" w:rsidRPr="00A23274">
        <w:rPr>
          <w:rFonts w:ascii="Times New Roman" w:hAnsi="Times New Roman" w:cs="Times New Roman"/>
          <w:sz w:val="28"/>
          <w:szCs w:val="28"/>
        </w:rPr>
        <w:t>с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увековечением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памяти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известных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Fonts w:ascii="Times New Roman" w:hAnsi="Times New Roman" w:cs="Times New Roman"/>
          <w:sz w:val="28"/>
          <w:szCs w:val="28"/>
        </w:rPr>
        <w:t>людей,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важнейших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событий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Fonts w:ascii="Times New Roman" w:hAnsi="Times New Roman" w:cs="Times New Roman"/>
          <w:sz w:val="28"/>
          <w:szCs w:val="28"/>
        </w:rPr>
        <w:t>в</w:t>
      </w:r>
      <w:r w:rsidR="00C8213E" w:rsidRPr="00F60E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истории</w:t>
      </w:r>
      <w:r w:rsidR="00C8213E" w:rsidRPr="00F60EBC">
        <w:rPr>
          <w:rFonts w:ascii="Times New Roman" w:hAnsi="Times New Roman" w:cs="Times New Roman"/>
          <w:sz w:val="28"/>
          <w:szCs w:val="28"/>
        </w:rPr>
        <w:t xml:space="preserve"> нашей </w:t>
      </w:r>
      <w:r w:rsidR="00C8213E" w:rsidRPr="00F60EBC">
        <w:rPr>
          <w:rStyle w:val="ad"/>
          <w:rFonts w:ascii="Times New Roman" w:hAnsi="Times New Roman" w:cs="Times New Roman"/>
          <w:i w:val="0"/>
          <w:sz w:val="28"/>
          <w:szCs w:val="28"/>
        </w:rPr>
        <w:t>страны</w:t>
      </w:r>
      <w:r w:rsidR="00C8213E" w:rsidRPr="00F60EBC">
        <w:rPr>
          <w:rFonts w:ascii="Times New Roman" w:hAnsi="Times New Roman" w:cs="Times New Roman"/>
          <w:sz w:val="28"/>
          <w:szCs w:val="28"/>
        </w:rPr>
        <w:t>, республики и района на территории Большеигнатовского муниципального района»</w:t>
      </w:r>
      <w:r w:rsidR="00613A16" w:rsidRPr="00F60EBC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DF30E2" w:rsidRDefault="00DF5EFA" w:rsidP="00DF5EFA">
      <w:pPr>
        <w:tabs>
          <w:tab w:val="left" w:pos="0"/>
          <w:tab w:val="left" w:pos="9355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60EB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5</w:t>
      </w:r>
      <w:r w:rsidR="00DF30E2" w:rsidRPr="00DF30E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Настоящее решение </w:t>
      </w:r>
      <w:r w:rsidR="00233BC7" w:rsidRPr="00233B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вступает в силу со дня его подписания и подлежит официальному опубликованию.</w:t>
      </w:r>
    </w:p>
    <w:p w:rsidR="00233BC7" w:rsidRDefault="00233BC7" w:rsidP="00233BC7">
      <w:pPr>
        <w:tabs>
          <w:tab w:val="left" w:pos="0"/>
          <w:tab w:val="left" w:pos="9355"/>
        </w:tabs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0E2" w:rsidRPr="00DF30E2" w:rsidRDefault="00766DEA" w:rsidP="00766DEA">
      <w:pPr>
        <w:widowControl w:val="0"/>
        <w:shd w:val="clear" w:color="auto" w:fill="FFFFFF"/>
        <w:spacing w:after="0" w:line="317" w:lineRule="exact"/>
        <w:ind w:left="1701" w:right="707" w:hanging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Большеигнатовского </w:t>
      </w:r>
    </w:p>
    <w:p w:rsidR="00DF30E2" w:rsidRPr="00DF30E2" w:rsidRDefault="00766DEA" w:rsidP="00766DEA">
      <w:pPr>
        <w:widowControl w:val="0"/>
        <w:shd w:val="clear" w:color="auto" w:fill="FFFFFF"/>
        <w:spacing w:after="0" w:line="317" w:lineRule="exact"/>
        <w:ind w:left="567" w:right="707" w:hanging="1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61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95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Т.Н. Полозова</w:t>
      </w:r>
    </w:p>
    <w:p w:rsidR="00DF30E2" w:rsidRPr="00DF30E2" w:rsidRDefault="00685CFF" w:rsidP="00DF30E2">
      <w:pPr>
        <w:widowControl w:val="0"/>
        <w:shd w:val="clear" w:color="auto" w:fill="FFFFFF"/>
        <w:spacing w:before="420" w:after="0" w:line="317" w:lineRule="exact"/>
        <w:ind w:right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</w:t>
      </w:r>
    </w:p>
    <w:p w:rsidR="00061174" w:rsidRDefault="00685CFF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1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епутатов</w:t>
      </w:r>
      <w:r w:rsidR="000611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Большеигнатовского</w:t>
      </w:r>
    </w:p>
    <w:p w:rsidR="00F56791" w:rsidRDefault="00061174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955D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DF30E2" w:rsidRPr="00DF3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  Кечемайкин</w:t>
      </w: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301A98">
      <w:pPr>
        <w:widowControl w:val="0"/>
        <w:spacing w:after="0" w:line="317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2E76" w:rsidRDefault="00622E76" w:rsidP="00622E76"/>
    <w:p w:rsidR="00571B99" w:rsidRPr="00571B99" w:rsidRDefault="00571B99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bookmarkStart w:id="4" w:name="sub_1000"/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Утвержденное</w:t>
      </w:r>
    </w:p>
    <w:p w:rsidR="00571B99" w:rsidRDefault="00622E76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hyperlink w:anchor="sub_0" w:history="1">
        <w:r w:rsidRPr="00571B99">
          <w:rPr>
            <w:rStyle w:val="a5"/>
            <w:rFonts w:ascii="Times New Roman" w:hAnsi="Times New Roman"/>
            <w:color w:val="auto"/>
            <w:sz w:val="24"/>
            <w:szCs w:val="24"/>
          </w:rPr>
          <w:t>решени</w:t>
        </w:r>
      </w:hyperlink>
      <w:r w:rsidR="00571B99" w:rsidRPr="00186A53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>ем</w:t>
      </w:r>
      <w:r w:rsidRPr="00571B99">
        <w:rPr>
          <w:rStyle w:val="a6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Совета депутатов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br/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Большеигнатовского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муниципального района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br/>
        <w:t xml:space="preserve">от </w:t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«</w:t>
      </w:r>
      <w:r w:rsidR="00CB2EC3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9</w:t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» ию</w:t>
      </w:r>
      <w:r w:rsidR="00FE6E7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л</w:t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я 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20</w:t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21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 г. </w:t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№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 </w:t>
      </w:r>
      <w:r w:rsidR="00CB2EC3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369</w:t>
      </w:r>
      <w:r w:rsid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p w:rsidR="00571B99" w:rsidRPr="00CF0944" w:rsidRDefault="00571B99" w:rsidP="00CF094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CF094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«</w:t>
      </w: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Об увековечении памяти выдающихся граждан</w:t>
      </w:r>
    </w:p>
    <w:p w:rsidR="00571B99" w:rsidRPr="00CF0944" w:rsidRDefault="00571B99" w:rsidP="00CF094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Большеигнатовского муниципального района</w:t>
      </w:r>
    </w:p>
    <w:p w:rsidR="00622E76" w:rsidRPr="00CF0944" w:rsidRDefault="00571B99" w:rsidP="00CF0944">
      <w:pPr>
        <w:widowControl w:val="0"/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Республики Мордовия</w:t>
      </w:r>
      <w:r w:rsidRPr="00CF094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»</w:t>
      </w:r>
    </w:p>
    <w:bookmarkEnd w:id="4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437B" w:rsidRDefault="00622E76" w:rsidP="00B6437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Положение</w:t>
      </w:r>
      <w:r w:rsidRPr="00B6437B">
        <w:rPr>
          <w:rFonts w:ascii="Times New Roman" w:hAnsi="Times New Roman" w:cs="Times New Roman"/>
          <w:sz w:val="28"/>
          <w:szCs w:val="28"/>
        </w:rPr>
        <w:br/>
        <w:t xml:space="preserve">об увековечении памяти выдающихся граждан </w:t>
      </w:r>
    </w:p>
    <w:p w:rsidR="00622E76" w:rsidRPr="00B6437B" w:rsidRDefault="00B6437B" w:rsidP="00B6437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CF0944" w:rsidP="00B643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порядок рассмотрения вопросов и принятия решений об увековечении памяти выдающихся граждан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Мордовия.</w:t>
      </w:r>
    </w:p>
    <w:p w:rsidR="00622E76" w:rsidRPr="0024286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86B" w:rsidRDefault="00CF0944" w:rsidP="0024286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0"/>
      <w:r w:rsidRPr="0024286B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24286B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  <w:bookmarkEnd w:id="5"/>
    </w:p>
    <w:p w:rsidR="0024286B" w:rsidRPr="0024286B" w:rsidRDefault="0024286B" w:rsidP="0024286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2E76" w:rsidRPr="00B6437B" w:rsidRDefault="00CF0944" w:rsidP="0024286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1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1. Увековечение памяти выдающихся граждан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</w:t>
      </w:r>
      <w:r w:rsidR="00622E76" w:rsidRPr="00B6437B">
        <w:rPr>
          <w:rFonts w:ascii="Times New Roman" w:hAnsi="Times New Roman" w:cs="Times New Roman"/>
          <w:sz w:val="28"/>
          <w:szCs w:val="28"/>
        </w:rPr>
        <w:t>муниципального района Республики Мордовия (далее также - увековечение памяти) может быть осуществлено путем присвоения имен муниципальным учреждениям, организациям, зданиям и сооружениям, а также посредством установки памятников, памятных знаков и мемориальных досок.</w:t>
      </w:r>
    </w:p>
    <w:p w:rsidR="00622E76" w:rsidRPr="00B6437B" w:rsidRDefault="00CF0944" w:rsidP="00CF09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2"/>
      <w:bookmarkEnd w:id="6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2. Памятники и памятные знаки устанавлива</w:t>
      </w:r>
      <w:r>
        <w:rPr>
          <w:rFonts w:ascii="Times New Roman" w:hAnsi="Times New Roman" w:cs="Times New Roman"/>
          <w:sz w:val="28"/>
          <w:szCs w:val="28"/>
        </w:rPr>
        <w:t>ются в местах, согласованных с А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дминистраций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администрациями поселений </w:t>
      </w:r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мемориальные доски - на фасадах и в интерьерах зданий, связанных с жизнью и деятельностью личности, подлежащей увековечению.</w:t>
      </w:r>
    </w:p>
    <w:p w:rsidR="00622E76" w:rsidRPr="00B6437B" w:rsidRDefault="00622E76" w:rsidP="00CF094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3"/>
      <w:bookmarkEnd w:id="7"/>
      <w:r w:rsidRPr="00B6437B">
        <w:rPr>
          <w:rFonts w:ascii="Times New Roman" w:hAnsi="Times New Roman" w:cs="Times New Roman"/>
          <w:sz w:val="28"/>
          <w:szCs w:val="28"/>
        </w:rPr>
        <w:t>3. Основными формами увековечения памяти являются:</w:t>
      </w:r>
    </w:p>
    <w:bookmarkEnd w:id="8"/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публикация в СМИ материалов о личностях, внесших значительный вклад в социальное, экономическое, культурное развитие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прославивших трудовым, боевым подвигом, принимавших активное участие в общественной, политической жизни района, чья трудовая, общественно-политическая, военная и иная деятельность снискали заслуженный авторитет и признание;</w:t>
      </w:r>
    </w:p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присвоение фамилий и имен личностей, внесших значительный вклад в социальное, экономическое, культурное развитие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прославивших трудовым, боевым подвигом, принимавших активное участие в общественной, политической жизни района, чья трудовая, общественно-политическая, военная и иная деятельность снискали заслуженный авторитет и признание, улицам, площадям, паркам и т. д. в </w:t>
      </w:r>
      <w:r>
        <w:rPr>
          <w:rFonts w:ascii="Times New Roman" w:hAnsi="Times New Roman" w:cs="Times New Roman"/>
          <w:sz w:val="28"/>
          <w:szCs w:val="28"/>
        </w:rPr>
        <w:t>Большеигнатовском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муниципальном районе;</w:t>
      </w:r>
    </w:p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установка мемориальных досок и иных памятных знаков;</w:t>
      </w:r>
    </w:p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установка памятника, бюста, скульптуры и других мемориальных сооружений;</w:t>
      </w:r>
    </w:p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издание книг, брошюр, публикация мемуаров, производство телевизионных фильмов;</w:t>
      </w:r>
    </w:p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проведение конкурсов, фестивалей, олимпиад;</w:t>
      </w:r>
    </w:p>
    <w:p w:rsidR="00622E76" w:rsidRPr="00B6437B" w:rsidRDefault="00525DAD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иные формы увековечения памяти.</w:t>
      </w:r>
    </w:p>
    <w:p w:rsidR="00622E76" w:rsidRPr="00B6437B" w:rsidRDefault="00622E76" w:rsidP="00BD394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4"/>
      <w:r w:rsidRPr="00B6437B">
        <w:rPr>
          <w:rFonts w:ascii="Times New Roman" w:hAnsi="Times New Roman" w:cs="Times New Roman"/>
          <w:sz w:val="28"/>
          <w:szCs w:val="28"/>
        </w:rPr>
        <w:t>4. Основные понятия, используемые в настоящем Положении:</w:t>
      </w:r>
    </w:p>
    <w:bookmarkEnd w:id="9"/>
    <w:p w:rsidR="00622E76" w:rsidRPr="00B6437B" w:rsidRDefault="00BD3943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объекты увековечения памяти - памятник, памятный знак и мемориальная доска;</w:t>
      </w:r>
    </w:p>
    <w:p w:rsidR="00622E76" w:rsidRPr="00B6437B" w:rsidRDefault="00BD3943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памятник - скульптурная, скульптурно-архитектурная и монументально-декоративная композиция, которая возводится с целью увековечения памяти гражданина;</w:t>
      </w:r>
    </w:p>
    <w:p w:rsidR="00622E76" w:rsidRPr="00B6437B" w:rsidRDefault="00BD3943" w:rsidP="00CF0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памятный знак - локальное тематическое произведение с ограниченной сферой восприятия, посвященное увековечению гражданина (плита, стела, обелиск, изваяние);</w:t>
      </w:r>
    </w:p>
    <w:p w:rsidR="00622E76" w:rsidRPr="00B6437B" w:rsidRDefault="00BD3943" w:rsidP="00B542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мемориальная доска - плита, устанавливаемая на фасадах, в интерьерах зданий, сооружений и на закрытых территориях, связанных с жизнью и деятельностью особо выдающихся граждан.</w:t>
      </w:r>
    </w:p>
    <w:p w:rsidR="00622E76" w:rsidRPr="00B6437B" w:rsidRDefault="00622E76" w:rsidP="00B542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5"/>
      <w:r w:rsidRPr="00B6437B">
        <w:rPr>
          <w:rFonts w:ascii="Times New Roman" w:hAnsi="Times New Roman" w:cs="Times New Roman"/>
          <w:sz w:val="28"/>
          <w:szCs w:val="28"/>
        </w:rPr>
        <w:t>5. Установление объектов увековечения памяти на земельных участках, зданиях и сооружениях, находящихся в собственности, осуществляются с согласия собственников этих объектов недвижимости и (или) балансодержателей.</w:t>
      </w:r>
    </w:p>
    <w:bookmarkEnd w:id="10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24286B" w:rsidRDefault="00E647F9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sub_200"/>
      <w:r w:rsidRPr="0024286B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24286B">
        <w:rPr>
          <w:rFonts w:ascii="Times New Roman" w:hAnsi="Times New Roman" w:cs="Times New Roman"/>
          <w:color w:val="auto"/>
          <w:sz w:val="28"/>
          <w:szCs w:val="28"/>
        </w:rPr>
        <w:t>2. Основания и условия принятия решения об увековечении памяти выдающихся событий и личностей</w:t>
      </w:r>
    </w:p>
    <w:bookmarkEnd w:id="11"/>
    <w:p w:rsidR="00622E76" w:rsidRPr="00421A2E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E647F9" w:rsidP="00B542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21"/>
      <w:r>
        <w:rPr>
          <w:rFonts w:ascii="Times New Roman" w:hAnsi="Times New Roman" w:cs="Times New Roman"/>
          <w:sz w:val="28"/>
          <w:szCs w:val="28"/>
        </w:rPr>
        <w:t>6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Увековечению подлежит память граждан, имеющих особые заслуги перед Российской Федерацией, Республикой Мордовия, </w:t>
      </w:r>
      <w:r>
        <w:rPr>
          <w:rFonts w:ascii="Times New Roman" w:hAnsi="Times New Roman" w:cs="Times New Roman"/>
          <w:sz w:val="28"/>
          <w:szCs w:val="28"/>
        </w:rPr>
        <w:t xml:space="preserve">Большеигнатовским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муниципальным районом, внесших значительный вклад в социальное, экономическое, культурное развитие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прославивших трудовым, боевым подвигом, принимавших активное участие в общественной, политической жизни района, чья трудовая, общественно-политическая, военная и иная деятельность снискали заслуженный авторитет и заслужила широкое признание.</w:t>
      </w:r>
    </w:p>
    <w:bookmarkEnd w:id="12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24286B" w:rsidRDefault="001B5057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sub_300"/>
      <w:r w:rsidRPr="0024286B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24286B">
        <w:rPr>
          <w:rFonts w:ascii="Times New Roman" w:hAnsi="Times New Roman" w:cs="Times New Roman"/>
          <w:color w:val="auto"/>
          <w:sz w:val="28"/>
          <w:szCs w:val="28"/>
        </w:rPr>
        <w:t>3. Порядок принятия решения о присвоении имен муниципальным учреждениям, организациям, зданиям и сооружением, об установке памятников, памятных знаков и мемориальных досок</w:t>
      </w:r>
    </w:p>
    <w:bookmarkEnd w:id="13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3C043D" w:rsidP="00B542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31"/>
      <w:r>
        <w:rPr>
          <w:rFonts w:ascii="Times New Roman" w:hAnsi="Times New Roman" w:cs="Times New Roman"/>
          <w:sz w:val="28"/>
          <w:szCs w:val="28"/>
        </w:rPr>
        <w:t>7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Инициаторами присвоения имен муниципальным учреждениям, организациям, зданиям и сооружениям, установления памятников, памятных знаков и мемориальных досок могут выступать органы государственной власти Российской Федерации и Республики Мордовия, органы местного самоуправления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коллективы предприятий, учреждений, организаций, </w:t>
      </w:r>
      <w:r w:rsidR="00622E76" w:rsidRPr="00B6437B">
        <w:rPr>
          <w:rFonts w:ascii="Times New Roman" w:hAnsi="Times New Roman" w:cs="Times New Roman"/>
          <w:sz w:val="28"/>
          <w:szCs w:val="28"/>
        </w:rPr>
        <w:lastRenderedPageBreak/>
        <w:t>общественные объединения, а также инициативные группы граждан численностью не менее 30 человек.</w:t>
      </w:r>
    </w:p>
    <w:p w:rsidR="00622E76" w:rsidRPr="00B6437B" w:rsidRDefault="00B54255" w:rsidP="00B542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32"/>
      <w:bookmarkEnd w:id="14"/>
      <w:r>
        <w:rPr>
          <w:rFonts w:ascii="Times New Roman" w:hAnsi="Times New Roman" w:cs="Times New Roman"/>
          <w:sz w:val="28"/>
          <w:szCs w:val="28"/>
        </w:rPr>
        <w:t>8.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Обращения от родственников и других физических лиц не рассматриваются.</w:t>
      </w:r>
    </w:p>
    <w:p w:rsidR="00622E76" w:rsidRPr="00B6437B" w:rsidRDefault="00B54255" w:rsidP="00B5425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33"/>
      <w:bookmarkEnd w:id="15"/>
      <w:r>
        <w:rPr>
          <w:rFonts w:ascii="Times New Roman" w:hAnsi="Times New Roman" w:cs="Times New Roman"/>
          <w:sz w:val="28"/>
          <w:szCs w:val="28"/>
        </w:rPr>
        <w:t>9</w:t>
      </w:r>
      <w:r w:rsidR="00622E76" w:rsidRPr="00B6437B">
        <w:rPr>
          <w:rFonts w:ascii="Times New Roman" w:hAnsi="Times New Roman" w:cs="Times New Roman"/>
          <w:sz w:val="28"/>
          <w:szCs w:val="28"/>
        </w:rPr>
        <w:t>. Предложения об увековечении памяти должны учитывать наличие (или отсутствие) других форм увековечения одной и той же личности.</w:t>
      </w:r>
    </w:p>
    <w:p w:rsidR="00622E76" w:rsidRPr="00B6437B" w:rsidRDefault="00F609D3" w:rsidP="00F609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34"/>
      <w:bookmarkEnd w:id="16"/>
      <w:r>
        <w:rPr>
          <w:rFonts w:ascii="Times New Roman" w:hAnsi="Times New Roman" w:cs="Times New Roman"/>
          <w:sz w:val="28"/>
          <w:szCs w:val="28"/>
        </w:rPr>
        <w:t>10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Инициаторы, выступающие с инициативой о присвоении имен муниципальным учреждениям, организациям, зданиям и сооружениям, установления памятников, памятных знаков и мемориальных досок представляют 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следующие документы:</w:t>
      </w:r>
    </w:p>
    <w:p w:rsidR="00622E76" w:rsidRPr="00B6437B" w:rsidRDefault="00444421" w:rsidP="0044442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41"/>
      <w:bookmarkEnd w:id="17"/>
      <w:r>
        <w:rPr>
          <w:rFonts w:ascii="Times New Roman" w:hAnsi="Times New Roman" w:cs="Times New Roman"/>
          <w:sz w:val="28"/>
          <w:szCs w:val="28"/>
        </w:rPr>
        <w:t>1</w:t>
      </w:r>
      <w:r w:rsidR="00622E76" w:rsidRPr="00B6437B">
        <w:rPr>
          <w:rFonts w:ascii="Times New Roman" w:hAnsi="Times New Roman" w:cs="Times New Roman"/>
          <w:sz w:val="28"/>
          <w:szCs w:val="28"/>
        </w:rPr>
        <w:t>1. Для установления памятника, памятного знака, мемориальной доски:</w:t>
      </w:r>
    </w:p>
    <w:bookmarkEnd w:id="18"/>
    <w:p w:rsidR="00622E76" w:rsidRPr="00B6437B" w:rsidRDefault="00444421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ходатайство, содержащее необходимые общие сведения о деятеле с подробной мотивировкой целесообразности увековечения его памяти, согласно </w:t>
      </w:r>
      <w:hyperlink w:anchor="sub_1100" w:history="1">
        <w:r w:rsidR="00622E76" w:rsidRPr="00421A2E">
          <w:rPr>
            <w:rStyle w:val="a5"/>
            <w:rFonts w:ascii="Times New Roman" w:hAnsi="Times New Roman"/>
            <w:color w:val="auto"/>
            <w:sz w:val="28"/>
            <w:szCs w:val="28"/>
          </w:rPr>
          <w:t>приложению</w:t>
        </w:r>
      </w:hyperlink>
      <w:r w:rsidR="00622E76" w:rsidRPr="00421A2E">
        <w:rPr>
          <w:rFonts w:ascii="Times New Roman" w:hAnsi="Times New Roman" w:cs="Times New Roman"/>
          <w:sz w:val="28"/>
          <w:szCs w:val="28"/>
        </w:rPr>
        <w:t xml:space="preserve"> </w:t>
      </w:r>
      <w:r w:rsidR="00622E76" w:rsidRPr="00B6437B">
        <w:rPr>
          <w:rFonts w:ascii="Times New Roman" w:hAnsi="Times New Roman" w:cs="Times New Roman"/>
          <w:sz w:val="28"/>
          <w:szCs w:val="28"/>
        </w:rPr>
        <w:t>к настоящему Положению;</w:t>
      </w:r>
    </w:p>
    <w:p w:rsidR="00622E76" w:rsidRPr="00B6437B" w:rsidRDefault="00444421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копии архивных или других документов, подтверждающих заслуги лица, имя которого увековечивается;</w:t>
      </w:r>
    </w:p>
    <w:p w:rsidR="00622E76" w:rsidRPr="00B6437B" w:rsidRDefault="00444421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документы из соответствующих организаций с указанием периода проживания (деятельности) в данном здании лица, жизнь и деятельность которого увековечиваются;</w:t>
      </w:r>
    </w:p>
    <w:p w:rsidR="00622E76" w:rsidRPr="00B6437B" w:rsidRDefault="00444421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проект надписи на памятнике, памятном знаке или мемориальной доске;</w:t>
      </w:r>
    </w:p>
    <w:p w:rsidR="00622E76" w:rsidRPr="00B6437B" w:rsidRDefault="00444421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сведения о предполагаемом месте установки памятника, памятного знака, мемориальной доски.</w:t>
      </w:r>
    </w:p>
    <w:p w:rsidR="00622E76" w:rsidRPr="00B6437B" w:rsidRDefault="00444421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письменное согласие наследников или законных представителей увековечиваемого лица;</w:t>
      </w:r>
    </w:p>
    <w:p w:rsidR="00622E76" w:rsidRPr="00B6437B" w:rsidRDefault="00230784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письменное согласие собственника (здания, сооружения, земельного участка) на установку объекта увековечивания памяти, письменное согласие лица или организации, которым здание, строение, сооружение принадлежит на праве хозяйственного ведения или оперативного управления;</w:t>
      </w:r>
    </w:p>
    <w:p w:rsidR="00622E76" w:rsidRPr="00B6437B" w:rsidRDefault="00230784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сведения об источнике финансирования работ по проектированию, изготовлению, установке, торжественному открытию и дальнейшему содержанию объекта увековечивания памяти.</w:t>
      </w:r>
    </w:p>
    <w:p w:rsidR="00622E76" w:rsidRPr="00B6437B" w:rsidRDefault="00AF39EE" w:rsidP="00AF39E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42"/>
      <w:r>
        <w:rPr>
          <w:rFonts w:ascii="Times New Roman" w:hAnsi="Times New Roman" w:cs="Times New Roman"/>
          <w:sz w:val="28"/>
          <w:szCs w:val="28"/>
        </w:rPr>
        <w:t>1</w:t>
      </w:r>
      <w:r w:rsidR="00622E76" w:rsidRPr="00B6437B">
        <w:rPr>
          <w:rFonts w:ascii="Times New Roman" w:hAnsi="Times New Roman" w:cs="Times New Roman"/>
          <w:sz w:val="28"/>
          <w:szCs w:val="28"/>
        </w:rPr>
        <w:t>2. Для присвоения имени муниципальным учреждениям, организациям, зданиям и сооружениям:</w:t>
      </w:r>
    </w:p>
    <w:bookmarkEnd w:id="19"/>
    <w:p w:rsidR="00622E76" w:rsidRPr="00B6437B" w:rsidRDefault="00AF39EE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ходатайство, содержащее необходимые общие сведения о деятеле с подробной мотивировкой целесообразности увековечения его памяти, согласно </w:t>
      </w:r>
      <w:hyperlink w:anchor="sub_1100" w:history="1">
        <w:r w:rsidR="00622E76" w:rsidRPr="00421A2E">
          <w:rPr>
            <w:rStyle w:val="a5"/>
            <w:rFonts w:ascii="Times New Roman" w:hAnsi="Times New Roman"/>
            <w:color w:val="auto"/>
            <w:sz w:val="28"/>
            <w:szCs w:val="28"/>
          </w:rPr>
          <w:t>приложению</w:t>
        </w:r>
      </w:hyperlink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622E76" w:rsidRPr="00B6437B" w:rsidRDefault="00AF39EE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копии архивных или других документов, подтверждающих заслуги лица, имя которого увековечивается</w:t>
      </w:r>
    </w:p>
    <w:p w:rsidR="00622E76" w:rsidRPr="00B6437B" w:rsidRDefault="00AF39EE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письменное согласие наследников или законных представителей увековечиваемого лица;</w:t>
      </w:r>
    </w:p>
    <w:p w:rsidR="00622E76" w:rsidRPr="00B6437B" w:rsidRDefault="00AF39EE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письменное согласие собственника (здания, сооружения, земельного участка) на увековечивания памяти посредством присвоения имени зданию или сооружению, письменное согласие лица или организации, которым </w:t>
      </w:r>
      <w:r w:rsidR="00622E76" w:rsidRPr="00B6437B">
        <w:rPr>
          <w:rFonts w:ascii="Times New Roman" w:hAnsi="Times New Roman" w:cs="Times New Roman"/>
          <w:sz w:val="28"/>
          <w:szCs w:val="28"/>
        </w:rPr>
        <w:lastRenderedPageBreak/>
        <w:t>здание, строение, сооружение принадлежит на праве хозяйственного ведения или оперативного управления;</w:t>
      </w:r>
    </w:p>
    <w:p w:rsidR="00622E76" w:rsidRPr="00B6437B" w:rsidRDefault="00C42D16" w:rsidP="00C42D1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35"/>
      <w:r>
        <w:rPr>
          <w:rFonts w:ascii="Times New Roman" w:hAnsi="Times New Roman" w:cs="Times New Roman"/>
          <w:sz w:val="28"/>
          <w:szCs w:val="28"/>
        </w:rPr>
        <w:t>1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3. Вопросы увековечения памяти выдающихся граждан рассматривает Комиссия по увековечению памяти выдающихся граждан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Комиссия).</w:t>
      </w:r>
    </w:p>
    <w:p w:rsidR="00622E76" w:rsidRPr="00B6437B" w:rsidRDefault="00076727" w:rsidP="0007672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336"/>
      <w:bookmarkEnd w:id="20"/>
      <w:r>
        <w:rPr>
          <w:rFonts w:ascii="Times New Roman" w:hAnsi="Times New Roman" w:cs="Times New Roman"/>
          <w:sz w:val="28"/>
          <w:szCs w:val="28"/>
        </w:rPr>
        <w:t>14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регистрацию и учет поступивших заявлений и материалов, в 10-дневный срок со дня поступления ходатайства подготавливает и направляет необходимые документы в Комиссию.</w:t>
      </w:r>
    </w:p>
    <w:p w:rsidR="00622E76" w:rsidRPr="00B6437B" w:rsidRDefault="00603177" w:rsidP="0060317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37"/>
      <w:bookmarkEnd w:id="21"/>
      <w:r>
        <w:rPr>
          <w:rFonts w:ascii="Times New Roman" w:hAnsi="Times New Roman" w:cs="Times New Roman"/>
          <w:sz w:val="28"/>
          <w:szCs w:val="28"/>
        </w:rPr>
        <w:t>15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Комиссия создается решением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603177" w:rsidP="0060317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38"/>
      <w:bookmarkEnd w:id="22"/>
      <w:r>
        <w:rPr>
          <w:rFonts w:ascii="Times New Roman" w:hAnsi="Times New Roman" w:cs="Times New Roman"/>
          <w:sz w:val="28"/>
          <w:szCs w:val="28"/>
        </w:rPr>
        <w:t>16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Комиссию возглавляет Глава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2A41BF" w:rsidP="002A41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39"/>
      <w:bookmarkEnd w:id="23"/>
      <w:r>
        <w:rPr>
          <w:rFonts w:ascii="Times New Roman" w:hAnsi="Times New Roman" w:cs="Times New Roman"/>
          <w:sz w:val="28"/>
          <w:szCs w:val="28"/>
        </w:rPr>
        <w:t>17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В состав Комиссии входят депутаты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представители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представители общественных организаций, средств массовой информации, общественные деятели.</w:t>
      </w:r>
    </w:p>
    <w:p w:rsidR="00622E76" w:rsidRPr="00B6437B" w:rsidRDefault="002A41BF" w:rsidP="002A41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10"/>
      <w:bookmarkEnd w:id="24"/>
      <w:r>
        <w:rPr>
          <w:rFonts w:ascii="Times New Roman" w:hAnsi="Times New Roman" w:cs="Times New Roman"/>
          <w:sz w:val="28"/>
          <w:szCs w:val="28"/>
        </w:rPr>
        <w:t>18</w:t>
      </w:r>
      <w:r w:rsidR="00622E76" w:rsidRPr="00B6437B">
        <w:rPr>
          <w:rFonts w:ascii="Times New Roman" w:hAnsi="Times New Roman" w:cs="Times New Roman"/>
          <w:sz w:val="28"/>
          <w:szCs w:val="28"/>
        </w:rPr>
        <w:t>. Заседание Комиссии проводится по необходимости и считается правомочным, если на нем присутствует больше половины членов Комиссии. Решение Комиссии принимается путем открытого голосования простым большинством голосов членов Комиссии, присутствующих на заседании.</w:t>
      </w:r>
    </w:p>
    <w:p w:rsidR="00622E76" w:rsidRPr="00B6437B" w:rsidRDefault="002A41BF" w:rsidP="002A41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311"/>
      <w:bookmarkEnd w:id="25"/>
      <w:r>
        <w:rPr>
          <w:rFonts w:ascii="Times New Roman" w:hAnsi="Times New Roman" w:cs="Times New Roman"/>
          <w:sz w:val="28"/>
          <w:szCs w:val="28"/>
        </w:rPr>
        <w:t>19</w:t>
      </w:r>
      <w:r w:rsidR="00622E76" w:rsidRPr="00B6437B">
        <w:rPr>
          <w:rFonts w:ascii="Times New Roman" w:hAnsi="Times New Roman" w:cs="Times New Roman"/>
          <w:sz w:val="28"/>
          <w:szCs w:val="28"/>
        </w:rPr>
        <w:t>. По результатам рассмотрения поступивших ходатайств Комиссия принимает решение о возможности присвоения имен муниципальным учреждениям, организациям, зданиям и сооружениям, установки памятников, памятных знаков и мемориальных досок или об отказе в удовлетворении ходатайства в связи с отсутствием оснований для увековечения памяти, предусмотренных настоящим Положением.</w:t>
      </w:r>
    </w:p>
    <w:bookmarkEnd w:id="26"/>
    <w:p w:rsidR="00622E76" w:rsidRPr="00B6437B" w:rsidRDefault="00622E76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Вышеуказанное решение должно приниматься Комиссией с учетом мнения близких родственников лица, имя которого предлагается увековечить.</w:t>
      </w:r>
    </w:p>
    <w:p w:rsidR="00622E76" w:rsidRPr="00B6437B" w:rsidRDefault="002A41BF" w:rsidP="002A41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312"/>
      <w:r>
        <w:rPr>
          <w:rFonts w:ascii="Times New Roman" w:hAnsi="Times New Roman" w:cs="Times New Roman"/>
          <w:sz w:val="28"/>
          <w:szCs w:val="28"/>
        </w:rPr>
        <w:t>20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В случае принятия Комиссией решения о возможности присвоения имен муниципальным учреждениям, организациям, зданиям и сооружениям, установки памятников, памятных знаков и мемориальных досок Комиссия направляет 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протокол, для подготовки соответствующего проекта решения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bookmarkEnd w:id="27"/>
    <w:p w:rsidR="00622E76" w:rsidRPr="00B6437B" w:rsidRDefault="002A41BF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прилагаются:</w:t>
      </w:r>
    </w:p>
    <w:p w:rsidR="00622E76" w:rsidRPr="00B6437B" w:rsidRDefault="00622E76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протокол заседания комиссии;</w:t>
      </w:r>
    </w:p>
    <w:p w:rsidR="00622E76" w:rsidRPr="00B6437B" w:rsidRDefault="00622E76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622E76" w:rsidRPr="00421A2E" w:rsidRDefault="00622E76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для установки памятников, памятных знаков и мемориальных досок - все документы, указанные в </w:t>
      </w:r>
      <w:hyperlink w:anchor="sub_341" w:history="1">
        <w:r w:rsidRPr="00421A2E">
          <w:rPr>
            <w:rStyle w:val="a5"/>
            <w:rFonts w:ascii="Times New Roman" w:hAnsi="Times New Roman"/>
            <w:color w:val="auto"/>
            <w:sz w:val="28"/>
            <w:szCs w:val="28"/>
          </w:rPr>
          <w:t>пункте 3.4.1</w:t>
        </w:r>
      </w:hyperlink>
      <w:r w:rsidRPr="00421A2E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622E76" w:rsidRPr="00B6437B" w:rsidRDefault="00622E76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A2E">
        <w:rPr>
          <w:rFonts w:ascii="Times New Roman" w:hAnsi="Times New Roman" w:cs="Times New Roman"/>
          <w:sz w:val="28"/>
          <w:szCs w:val="28"/>
        </w:rPr>
        <w:t xml:space="preserve">для присвоения имен муниципальным учреждениям, организациям, зданиям и сооружениям - все документы, указанные в </w:t>
      </w:r>
      <w:hyperlink w:anchor="sub_342" w:history="1">
        <w:r w:rsidRPr="00421A2E">
          <w:rPr>
            <w:rStyle w:val="a5"/>
            <w:rFonts w:ascii="Times New Roman" w:hAnsi="Times New Roman"/>
            <w:color w:val="auto"/>
            <w:sz w:val="28"/>
            <w:szCs w:val="28"/>
          </w:rPr>
          <w:t>пункте 3.4.2</w:t>
        </w:r>
      </w:hyperlink>
      <w:r w:rsidRPr="00421A2E">
        <w:rPr>
          <w:rFonts w:ascii="Times New Roman" w:hAnsi="Times New Roman" w:cs="Times New Roman"/>
          <w:sz w:val="28"/>
          <w:szCs w:val="28"/>
        </w:rPr>
        <w:t xml:space="preserve"> </w:t>
      </w:r>
      <w:r w:rsidRPr="00B6437B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622E76" w:rsidRPr="00B6437B" w:rsidRDefault="002A41BF" w:rsidP="002A41B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313"/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="00622E76" w:rsidRPr="00B6437B">
        <w:rPr>
          <w:rFonts w:ascii="Times New Roman" w:hAnsi="Times New Roman" w:cs="Times New Roman"/>
          <w:sz w:val="28"/>
          <w:szCs w:val="28"/>
        </w:rPr>
        <w:t>. Все расходы, связанные с увековечением памяти производятся за счет внебюджетных источников.</w:t>
      </w:r>
    </w:p>
    <w:p w:rsidR="00622E76" w:rsidRPr="00B6437B" w:rsidRDefault="00FC5B92" w:rsidP="00FC5B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14"/>
      <w:bookmarkEnd w:id="28"/>
      <w:r>
        <w:rPr>
          <w:rFonts w:ascii="Times New Roman" w:hAnsi="Times New Roman" w:cs="Times New Roman"/>
          <w:sz w:val="28"/>
          <w:szCs w:val="28"/>
        </w:rPr>
        <w:t>22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В проекте решения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об установке объектов увековечения памяти указываются:</w:t>
      </w:r>
    </w:p>
    <w:bookmarkEnd w:id="29"/>
    <w:p w:rsidR="00622E76" w:rsidRPr="00B6437B" w:rsidRDefault="00FC5B92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фамилия, имя, отчество лица, в память которого устанавливается объект увековечения памяти;</w:t>
      </w:r>
    </w:p>
    <w:p w:rsidR="00622E76" w:rsidRPr="00B6437B" w:rsidRDefault="00FC5B92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место размещения объекта увековечения памяти;</w:t>
      </w:r>
    </w:p>
    <w:p w:rsidR="00622E76" w:rsidRPr="00B6437B" w:rsidRDefault="00FC5B92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источники финансирования работ по проектированию, изготовлению и установке объекта увековечения памяти;</w:t>
      </w:r>
    </w:p>
    <w:p w:rsidR="00622E76" w:rsidRPr="00B6437B" w:rsidRDefault="00FC5B92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срок установки объекта увековечения памяти;</w:t>
      </w:r>
    </w:p>
    <w:p w:rsidR="00622E76" w:rsidRPr="00B6437B" w:rsidRDefault="00FC5B92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сведения о заказчике, о лицах, ответственных за проектирование, изготовление и установку объекта увековечения памяти;</w:t>
      </w:r>
    </w:p>
    <w:p w:rsidR="00622E76" w:rsidRPr="00B6437B" w:rsidRDefault="00FC5B92" w:rsidP="00B54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сведения об организации, ответственной за сохранение, текущее содержание и обновление объекта увековечения памяти.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24286B" w:rsidRDefault="007E46B4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sub_400"/>
      <w:r w:rsidRPr="0024286B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24286B">
        <w:rPr>
          <w:rFonts w:ascii="Times New Roman" w:hAnsi="Times New Roman" w:cs="Times New Roman"/>
          <w:color w:val="auto"/>
          <w:sz w:val="28"/>
          <w:szCs w:val="28"/>
        </w:rPr>
        <w:t>4. Проектирование, изготовление, установка и содержание памятников, памятных знаков и мемориальных досок</w:t>
      </w:r>
    </w:p>
    <w:bookmarkEnd w:id="30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C25CDC" w:rsidP="00C25CD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441"/>
      <w:r>
        <w:rPr>
          <w:rFonts w:ascii="Times New Roman" w:hAnsi="Times New Roman" w:cs="Times New Roman"/>
          <w:sz w:val="28"/>
          <w:szCs w:val="28"/>
        </w:rPr>
        <w:t>23</w:t>
      </w:r>
      <w:r w:rsidR="00622E76" w:rsidRPr="00B6437B">
        <w:rPr>
          <w:rFonts w:ascii="Times New Roman" w:hAnsi="Times New Roman" w:cs="Times New Roman"/>
          <w:sz w:val="28"/>
          <w:szCs w:val="28"/>
        </w:rPr>
        <w:t>. Создание памятников, памятных знаков и мемориальных досок ведется на основе договоров, заключенных между заказчиком и исполнителем (подрядчиком) за счет внебюджетных источников.</w:t>
      </w:r>
    </w:p>
    <w:p w:rsidR="00622E76" w:rsidRPr="00B6437B" w:rsidRDefault="00C25CDC" w:rsidP="00C25CD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442"/>
      <w:bookmarkEnd w:id="31"/>
      <w:r>
        <w:rPr>
          <w:rFonts w:ascii="Times New Roman" w:hAnsi="Times New Roman" w:cs="Times New Roman"/>
          <w:sz w:val="28"/>
          <w:szCs w:val="28"/>
        </w:rPr>
        <w:t>24</w:t>
      </w:r>
      <w:r w:rsidR="00622E76" w:rsidRPr="00B6437B">
        <w:rPr>
          <w:rFonts w:ascii="Times New Roman" w:hAnsi="Times New Roman" w:cs="Times New Roman"/>
          <w:sz w:val="28"/>
          <w:szCs w:val="28"/>
        </w:rPr>
        <w:t>. Заказчик определяет форму проектирования памятника, памятного знака, мемориальной доски (конкурс, индивидуальный заказ), исполнителей (подрядчиков) по выполнению в материале (натуре) и установке памятников, памятных знаков, мемориальных досок.</w:t>
      </w:r>
    </w:p>
    <w:bookmarkEnd w:id="32"/>
    <w:p w:rsidR="00622E76" w:rsidRPr="00B6437B" w:rsidRDefault="00C25CDC" w:rsidP="00C25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Разработанные эскизные проекты рассматриваются комиссией по увековечению памяти выдающихся граждан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C25CDC" w:rsidP="00C25CD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443"/>
      <w:r>
        <w:rPr>
          <w:rFonts w:ascii="Times New Roman" w:hAnsi="Times New Roman" w:cs="Times New Roman"/>
          <w:sz w:val="28"/>
          <w:szCs w:val="28"/>
        </w:rPr>
        <w:t>25</w:t>
      </w:r>
      <w:r w:rsidR="00622E76" w:rsidRPr="00B6437B">
        <w:rPr>
          <w:rFonts w:ascii="Times New Roman" w:hAnsi="Times New Roman" w:cs="Times New Roman"/>
          <w:sz w:val="28"/>
          <w:szCs w:val="28"/>
        </w:rPr>
        <w:t>. Памятники, памятные знаки и мемориальные доски выполняются в материалах и технике, обеспечивающих наиболее полное выявление художественного замысла автора и долговечность произведения (металл, мозаика, камень, стекло, керамика, бетон высоких марок, высокопрочные синтетические материалы и т.п.).</w:t>
      </w:r>
    </w:p>
    <w:p w:rsidR="00622E76" w:rsidRPr="00B6437B" w:rsidRDefault="00C25CDC" w:rsidP="00C25CD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444"/>
      <w:bookmarkEnd w:id="33"/>
      <w:r>
        <w:rPr>
          <w:rFonts w:ascii="Times New Roman" w:hAnsi="Times New Roman" w:cs="Times New Roman"/>
          <w:sz w:val="28"/>
          <w:szCs w:val="28"/>
        </w:rPr>
        <w:t>26.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Авторское художественное руководство по выполнению памятников, памятных знаков, мемориальных досок в материале (натуре) обеспечивается исполнителями проекта на основе договоров.</w:t>
      </w:r>
    </w:p>
    <w:p w:rsidR="00622E76" w:rsidRPr="00B6437B" w:rsidRDefault="00FA00C4" w:rsidP="00FA00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445"/>
      <w:bookmarkEnd w:id="34"/>
      <w:r>
        <w:rPr>
          <w:rFonts w:ascii="Times New Roman" w:hAnsi="Times New Roman" w:cs="Times New Roman"/>
          <w:sz w:val="28"/>
          <w:szCs w:val="28"/>
        </w:rPr>
        <w:t>27</w:t>
      </w:r>
      <w:r w:rsidR="00622E76" w:rsidRPr="00B6437B">
        <w:rPr>
          <w:rFonts w:ascii="Times New Roman" w:hAnsi="Times New Roman" w:cs="Times New Roman"/>
          <w:sz w:val="28"/>
          <w:szCs w:val="28"/>
        </w:rPr>
        <w:t>. После завершения работ по установке памятника, памятного знака, мемориальной доски проводится их торжественное открытие.</w:t>
      </w:r>
    </w:p>
    <w:p w:rsidR="00622E76" w:rsidRPr="00B6437B" w:rsidRDefault="00FA00C4" w:rsidP="00FA00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446"/>
      <w:bookmarkEnd w:id="35"/>
      <w:r>
        <w:rPr>
          <w:rFonts w:ascii="Times New Roman" w:hAnsi="Times New Roman" w:cs="Times New Roman"/>
          <w:sz w:val="28"/>
          <w:szCs w:val="28"/>
        </w:rPr>
        <w:t>28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в лице отдела культуры и туризма, ведет учет памятников, памятных знаков и мемориальных досок, и осуществляет контроль за их состоянием, за исключением памятников, памятных знаков и мемориальных досок, отнесенных к ведению государственных органов по охране памятников.</w:t>
      </w:r>
    </w:p>
    <w:p w:rsidR="00622E76" w:rsidRPr="00B6437B" w:rsidRDefault="00FA00C4" w:rsidP="00FA00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447"/>
      <w:bookmarkEnd w:id="36"/>
      <w:r>
        <w:rPr>
          <w:rFonts w:ascii="Times New Roman" w:hAnsi="Times New Roman" w:cs="Times New Roman"/>
          <w:sz w:val="28"/>
          <w:szCs w:val="28"/>
        </w:rPr>
        <w:lastRenderedPageBreak/>
        <w:t>29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Решение о демонтаже или снятии памятников, памятных знаков и мемориальных досок в случаях, когда требуется их реставрация или проводятся ремонтно-реставрационные работы на фасаде здания, где установлена мемориальная доска, принимается балансодержателем по согласованию с </w:t>
      </w:r>
      <w:r w:rsidR="0024286B">
        <w:rPr>
          <w:rFonts w:ascii="Times New Roman" w:hAnsi="Times New Roman" w:cs="Times New Roman"/>
          <w:sz w:val="28"/>
          <w:szCs w:val="28"/>
        </w:rPr>
        <w:t>А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или с государственным органом по охране памятников (если памятники, памятные знаки, мемориальные доски находятся в его ведении).</w:t>
      </w:r>
    </w:p>
    <w:bookmarkEnd w:id="37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421A2E" w:rsidRDefault="00FA00C4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38" w:name="sub_500"/>
      <w:r w:rsidRPr="00421A2E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421A2E">
        <w:rPr>
          <w:rFonts w:ascii="Times New Roman" w:hAnsi="Times New Roman" w:cs="Times New Roman"/>
          <w:color w:val="auto"/>
          <w:sz w:val="28"/>
          <w:szCs w:val="28"/>
        </w:rPr>
        <w:t>5. Порядок учета мемориальных сооружений (мемориальных досок, памятников и памятных знаков) и обязанности организаций по поддержанию и в эстетическом виде</w:t>
      </w:r>
    </w:p>
    <w:bookmarkEnd w:id="38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FA00C4" w:rsidP="00FA00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551"/>
      <w:r>
        <w:rPr>
          <w:rFonts w:ascii="Times New Roman" w:hAnsi="Times New Roman" w:cs="Times New Roman"/>
          <w:sz w:val="28"/>
          <w:szCs w:val="28"/>
        </w:rPr>
        <w:t>30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После установки мемориальных сооружений (мемориальных досок, памятников и памятных знаков) </w:t>
      </w:r>
      <w:r>
        <w:rPr>
          <w:rFonts w:ascii="Times New Roman" w:hAnsi="Times New Roman" w:cs="Times New Roman"/>
          <w:sz w:val="28"/>
          <w:szCs w:val="28"/>
        </w:rPr>
        <w:t>Большеигнатовский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муниципальный район принимает их от организаций - заказчиков в муниципальную собственность.</w:t>
      </w:r>
    </w:p>
    <w:bookmarkEnd w:id="39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421A2E" w:rsidRDefault="00622E76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40" w:name="sub_600"/>
      <w:r w:rsidRPr="00421A2E">
        <w:rPr>
          <w:rFonts w:ascii="Times New Roman" w:hAnsi="Times New Roman" w:cs="Times New Roman"/>
          <w:color w:val="auto"/>
          <w:sz w:val="28"/>
          <w:szCs w:val="28"/>
        </w:rPr>
        <w:t>6. Порядок разрешения споров</w:t>
      </w:r>
    </w:p>
    <w:bookmarkEnd w:id="40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FA00C4" w:rsidP="00FA00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661"/>
      <w:r>
        <w:rPr>
          <w:rFonts w:ascii="Times New Roman" w:hAnsi="Times New Roman" w:cs="Times New Roman"/>
          <w:sz w:val="28"/>
          <w:szCs w:val="28"/>
        </w:rPr>
        <w:t>31</w:t>
      </w:r>
      <w:r w:rsidR="00622E76" w:rsidRPr="00B6437B">
        <w:rPr>
          <w:rFonts w:ascii="Times New Roman" w:hAnsi="Times New Roman" w:cs="Times New Roman"/>
          <w:sz w:val="28"/>
          <w:szCs w:val="28"/>
        </w:rPr>
        <w:t>. Споры и разногласия, которые могут возникнуть при исполнении настоящего Положения, разрешаются путем переговоров или в установленном законодательством порядке.</w:t>
      </w:r>
    </w:p>
    <w:bookmarkEnd w:id="41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  <w:bookmarkStart w:id="42" w:name="sub_1100"/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622E76" w:rsidRPr="00FA00C4" w:rsidRDefault="00622E76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>Приложение</w:t>
      </w:r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br/>
        <w:t xml:space="preserve">к </w:t>
      </w:r>
      <w:hyperlink w:anchor="sub_1000" w:history="1">
        <w:r w:rsidRPr="00FA00C4">
          <w:rPr>
            <w:rStyle w:val="a5"/>
            <w:rFonts w:ascii="Times New Roman" w:hAnsi="Times New Roman"/>
            <w:color w:val="auto"/>
            <w:sz w:val="24"/>
            <w:szCs w:val="24"/>
          </w:rPr>
          <w:t>Положению</w:t>
        </w:r>
      </w:hyperlink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об увековечении</w:t>
      </w:r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br/>
        <w:t>памяти выдающихся граждан</w:t>
      </w:r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br/>
      </w:r>
      <w:r w:rsidR="00CF0944"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>Большеигнатовского</w:t>
      </w:r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муниципального района</w:t>
      </w:r>
      <w:r w:rsidRPr="00FA00C4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br/>
        <w:t>Республики Мордовия</w:t>
      </w:r>
    </w:p>
    <w:bookmarkEnd w:id="42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FA00C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B6437B">
        <w:rPr>
          <w:rStyle w:val="a6"/>
          <w:rFonts w:ascii="Times New Roman" w:hAnsi="Times New Roman" w:cs="Times New Roman"/>
          <w:bCs/>
          <w:sz w:val="28"/>
          <w:szCs w:val="28"/>
        </w:rPr>
        <w:t>Ходатайство</w:t>
      </w:r>
    </w:p>
    <w:p w:rsidR="00622E76" w:rsidRPr="00B6437B" w:rsidRDefault="00622E76" w:rsidP="00FA00C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B6437B">
        <w:rPr>
          <w:rStyle w:val="a6"/>
          <w:rFonts w:ascii="Times New Roman" w:hAnsi="Times New Roman" w:cs="Times New Roman"/>
          <w:bCs/>
          <w:sz w:val="28"/>
          <w:szCs w:val="28"/>
        </w:rPr>
        <w:t>к увековечению памяти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1. Фамилия, имя, отчество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2. Пол _____________________________________________________________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3. Дата рождения ______________ Дата</w:t>
      </w:r>
      <w:r w:rsidR="00FA00C4">
        <w:rPr>
          <w:rFonts w:ascii="Times New Roman" w:hAnsi="Times New Roman" w:cs="Times New Roman"/>
          <w:sz w:val="28"/>
          <w:szCs w:val="28"/>
        </w:rPr>
        <w:t xml:space="preserve"> смерти 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4. Место рождения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5. Образование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(специальность по образованию, наименование учебного</w:t>
      </w:r>
      <w:r w:rsidR="00FA00C4">
        <w:rPr>
          <w:rFonts w:ascii="Times New Roman" w:hAnsi="Times New Roman" w:cs="Times New Roman"/>
          <w:sz w:val="28"/>
          <w:szCs w:val="28"/>
        </w:rPr>
        <w:t xml:space="preserve">  заведения, год окончания)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6. Ученая степень, ученое звание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7. Какими государственными наградами награжден(а) и дата награждения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FA00C4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622E76" w:rsidRPr="00B6437B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8. Последнее место жительства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9. Общий трудовой стаж _____________________________________________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Стаж работы в отрасли ______________________________________________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10. Биографические сведения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11.  Характеристика  с  указанием  конкретных заслуг представляемого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(основания)  к  увековечению  памяти  и  копии документов, </w:t>
      </w:r>
      <w:r w:rsidRPr="00B6437B">
        <w:rPr>
          <w:rFonts w:ascii="Times New Roman" w:hAnsi="Times New Roman" w:cs="Times New Roman"/>
          <w:sz w:val="28"/>
          <w:szCs w:val="28"/>
        </w:rPr>
        <w:lastRenderedPageBreak/>
        <w:t>подтверждающие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соответствующие заслуги и достижения;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12. </w:t>
      </w:r>
      <w:r w:rsidR="00F94CBE">
        <w:rPr>
          <w:rFonts w:ascii="Times New Roman" w:hAnsi="Times New Roman" w:cs="Times New Roman"/>
          <w:sz w:val="28"/>
          <w:szCs w:val="28"/>
        </w:rPr>
        <w:t>П</w:t>
      </w:r>
      <w:r w:rsidRPr="00B6437B">
        <w:rPr>
          <w:rFonts w:ascii="Times New Roman" w:hAnsi="Times New Roman" w:cs="Times New Roman"/>
          <w:sz w:val="28"/>
          <w:szCs w:val="28"/>
        </w:rPr>
        <w:t>редложения о форме и месте увековечения памяти 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FA00C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Руководитель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(должностное лицо, субъект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права законодательной инициативы) _______________ _________________</w:t>
      </w:r>
    </w:p>
    <w:p w:rsidR="00622E76" w:rsidRPr="00B6437B" w:rsidRDefault="00622E76" w:rsidP="00B6437B">
      <w:pPr>
        <w:pStyle w:val="ab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     М.п.                                    /подпись/   /расшифровка/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FA00C4" w:rsidRDefault="00FA00C4" w:rsidP="00B6437B">
      <w:pPr>
        <w:spacing w:after="0" w:line="240" w:lineRule="auto"/>
        <w:jc w:val="right"/>
        <w:rPr>
          <w:rStyle w:val="a6"/>
          <w:rFonts w:ascii="Times New Roman" w:hAnsi="Times New Roman" w:cs="Times New Roman"/>
          <w:bCs/>
          <w:sz w:val="28"/>
          <w:szCs w:val="28"/>
        </w:rPr>
      </w:pPr>
    </w:p>
    <w:p w:rsidR="00186A53" w:rsidRDefault="00186A53" w:rsidP="00186A53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</w:p>
    <w:p w:rsidR="00186A53" w:rsidRPr="00571B99" w:rsidRDefault="00186A53" w:rsidP="00186A53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Утвержденн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ый</w:t>
      </w:r>
    </w:p>
    <w:p w:rsidR="00186A53" w:rsidRDefault="00186A53" w:rsidP="00186A53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hyperlink w:anchor="sub_0" w:history="1">
        <w:r w:rsidRPr="00571B99">
          <w:rPr>
            <w:rStyle w:val="a5"/>
            <w:rFonts w:ascii="Times New Roman" w:hAnsi="Times New Roman"/>
            <w:color w:val="auto"/>
            <w:sz w:val="24"/>
            <w:szCs w:val="24"/>
          </w:rPr>
          <w:t>решени</w:t>
        </w:r>
      </w:hyperlink>
      <w:r w:rsidRPr="00186A53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>ем</w:t>
      </w:r>
      <w:r w:rsidRPr="00571B99">
        <w:rPr>
          <w:rStyle w:val="a6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Совета депутатов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br/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Большеигнатовского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муниципального района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br/>
        <w:t xml:space="preserve">от 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«</w:t>
      </w:r>
      <w:r w:rsidR="00CB2EC3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9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» ию</w:t>
      </w:r>
      <w:r w:rsidR="00FE6E7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л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я 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20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21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 г. 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№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 </w:t>
      </w:r>
      <w:r w:rsidR="00CB2EC3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369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p w:rsidR="00186A53" w:rsidRPr="00CF0944" w:rsidRDefault="00186A53" w:rsidP="00186A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CF094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«</w:t>
      </w: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Об увековечении памяти выдающихся граждан</w:t>
      </w:r>
    </w:p>
    <w:p w:rsidR="00186A53" w:rsidRPr="00CF0944" w:rsidRDefault="00186A53" w:rsidP="00186A5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Большеигнатовского муниципального района</w:t>
      </w:r>
    </w:p>
    <w:p w:rsidR="00622E76" w:rsidRPr="00B6437B" w:rsidRDefault="00186A53" w:rsidP="00186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Республики Мордовия</w:t>
      </w:r>
      <w:r w:rsidRPr="00CF094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»</w:t>
      </w:r>
    </w:p>
    <w:p w:rsidR="00186A53" w:rsidRDefault="00186A53" w:rsidP="00B6437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22E76" w:rsidRPr="00421A2E" w:rsidRDefault="00622E76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21A2E">
        <w:rPr>
          <w:rFonts w:ascii="Times New Roman" w:hAnsi="Times New Roman" w:cs="Times New Roman"/>
          <w:color w:val="auto"/>
          <w:sz w:val="28"/>
          <w:szCs w:val="28"/>
        </w:rPr>
        <w:t>Состав</w:t>
      </w:r>
      <w:r w:rsidRPr="00421A2E">
        <w:rPr>
          <w:rFonts w:ascii="Times New Roman" w:hAnsi="Times New Roman" w:cs="Times New Roman"/>
          <w:color w:val="auto"/>
          <w:sz w:val="28"/>
          <w:szCs w:val="28"/>
        </w:rPr>
        <w:br/>
        <w:t>комиссии по увековечению памяти выдающихся граждан</w:t>
      </w:r>
      <w:r w:rsidR="00575446" w:rsidRPr="00421A2E">
        <w:rPr>
          <w:rFonts w:ascii="Times New Roman" w:hAnsi="Times New Roman" w:cs="Times New Roman"/>
          <w:color w:val="auto"/>
          <w:sz w:val="28"/>
          <w:szCs w:val="28"/>
        </w:rPr>
        <w:t xml:space="preserve"> граждан Большеигнатовского муниципального района Республики Мордовия</w:t>
      </w:r>
    </w:p>
    <w:p w:rsidR="00622E76" w:rsidRPr="00421A2E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426"/>
        <w:gridCol w:w="6887"/>
      </w:tblGrid>
      <w:tr w:rsidR="00622E76" w:rsidRPr="00B6437B" w:rsidTr="00421A2E">
        <w:tc>
          <w:tcPr>
            <w:tcW w:w="2694" w:type="dxa"/>
          </w:tcPr>
          <w:p w:rsidR="00622E76" w:rsidRPr="00B6437B" w:rsidRDefault="00622E76" w:rsidP="0057544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75446">
              <w:rPr>
                <w:rFonts w:ascii="Times New Roman" w:hAnsi="Times New Roman" w:cs="Times New Roman"/>
                <w:sz w:val="28"/>
                <w:szCs w:val="28"/>
              </w:rPr>
              <w:t>олозова Т.Н.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района, председатель Комиссии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7037CB" w:rsidP="007037C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Кечемайкин В.Н.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района, заместитель председателя Комиссии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E97BA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Ляхманова Н.В</w:t>
            </w:r>
            <w:r w:rsidR="00622E76" w:rsidRPr="00B64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E97BA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97BA6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r w:rsidR="00E97BA6">
              <w:rPr>
                <w:rFonts w:ascii="Times New Roman" w:hAnsi="Times New Roman" w:cs="Times New Roman"/>
                <w:sz w:val="28"/>
                <w:szCs w:val="28"/>
              </w:rPr>
              <w:t>й и кадровой работы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B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района, секретарь Комиссии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A3505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E76" w:rsidRPr="00BA3505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A3505">
              <w:rPr>
                <w:rStyle w:val="a6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Члены Комиссии: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7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88066A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Кудашкина О.Б.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BA5FE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88066A">
              <w:rPr>
                <w:rFonts w:ascii="Times New Roman" w:hAnsi="Times New Roman" w:cs="Times New Roman"/>
                <w:sz w:val="28"/>
                <w:szCs w:val="28"/>
              </w:rPr>
              <w:t xml:space="preserve"> по финансово-экономическим вопросам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, начальник управления </w:t>
            </w:r>
            <w:r w:rsidR="0088066A">
              <w:rPr>
                <w:rFonts w:ascii="Times New Roman" w:hAnsi="Times New Roman" w:cs="Times New Roman"/>
                <w:sz w:val="28"/>
                <w:szCs w:val="28"/>
              </w:rPr>
              <w:t>экономического анализа и прогнозирования А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1F421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Поняева И.М</w:t>
            </w:r>
            <w:r w:rsidR="00622E76" w:rsidRPr="00B64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5375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аппарата </w:t>
            </w:r>
            <w:r w:rsidR="0053752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BA5FE1" w:rsidP="00BA5FE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Левщанов А.М.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BA5FE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по 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 xml:space="preserve">энергетике, 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BA5FE1" w:rsidP="00BA5FE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Киреева Т.М.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BA5FE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по социальным вопросам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социальной работе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BA5FE1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Кондратьева В.М</w:t>
            </w:r>
            <w:r w:rsidR="00622E76" w:rsidRPr="00B64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23797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7F74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237976" w:rsidRPr="00A37F74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  <w:r w:rsidRPr="00A37F74">
              <w:rPr>
                <w:rFonts w:ascii="Times New Roman" w:hAnsi="Times New Roman" w:cs="Times New Roman"/>
                <w:sz w:val="28"/>
                <w:szCs w:val="28"/>
              </w:rPr>
              <w:t xml:space="preserve"> ветеранов войны, труда Вооруженных Сил и правоохранительных органов</w:t>
            </w:r>
            <w:r w:rsidR="00237976" w:rsidRPr="00A37F74">
              <w:rPr>
                <w:rFonts w:ascii="Times New Roman" w:hAnsi="Times New Roman" w:cs="Times New Roman"/>
                <w:sz w:val="28"/>
                <w:szCs w:val="28"/>
              </w:rPr>
              <w:t xml:space="preserve"> Большеигнатовского муниципального района </w:t>
            </w:r>
            <w:r w:rsidRPr="00A37F7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A37F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BA5FE1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Краснощеков А.В</w:t>
            </w:r>
            <w:r w:rsidR="00622E76" w:rsidRPr="00B64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депутатов </w:t>
            </w:r>
            <w:r w:rsidR="00CF0944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9335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BA5FE1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Моисеева М.А</w:t>
            </w:r>
            <w:r w:rsidR="00622E76" w:rsidRPr="00B64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7" w:type="dxa"/>
          </w:tcPr>
          <w:p w:rsidR="00622E76" w:rsidRPr="00B6437B" w:rsidRDefault="00622E76" w:rsidP="00D55A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редактор 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АНО</w:t>
            </w:r>
            <w:r w:rsidR="00D55A33">
              <w:rPr>
                <w:rFonts w:ascii="Times New Roman" w:hAnsi="Times New Roman" w:cs="Times New Roman"/>
                <w:sz w:val="28"/>
                <w:szCs w:val="28"/>
              </w:rPr>
              <w:t xml:space="preserve"> Редакция газеты 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Восход</w:t>
            </w:r>
            <w:r w:rsidRPr="00B6437B">
              <w:rPr>
                <w:rFonts w:ascii="Times New Roman" w:hAnsi="Times New Roman" w:cs="Times New Roman"/>
                <w:sz w:val="28"/>
                <w:szCs w:val="28"/>
              </w:rPr>
              <w:t>" (по согласованию)</w:t>
            </w:r>
            <w:r w:rsidR="00BA5F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22E76" w:rsidRPr="00B6437B" w:rsidTr="00421A2E">
        <w:tc>
          <w:tcPr>
            <w:tcW w:w="2694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7" w:type="dxa"/>
          </w:tcPr>
          <w:p w:rsidR="00622E76" w:rsidRPr="00B6437B" w:rsidRDefault="00622E76" w:rsidP="00B6437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30E" w:rsidRDefault="009F430E" w:rsidP="000531D5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</w:p>
    <w:p w:rsidR="000531D5" w:rsidRPr="00571B99" w:rsidRDefault="000531D5" w:rsidP="000531D5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Утвержденн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ое</w:t>
      </w:r>
    </w:p>
    <w:p w:rsidR="000531D5" w:rsidRDefault="000531D5" w:rsidP="000531D5">
      <w:pPr>
        <w:spacing w:after="0" w:line="240" w:lineRule="auto"/>
        <w:jc w:val="right"/>
        <w:rPr>
          <w:rStyle w:val="a6"/>
          <w:rFonts w:ascii="Times New Roman" w:hAnsi="Times New Roman" w:cs="Times New Roman"/>
          <w:b w:val="0"/>
          <w:bCs/>
          <w:sz w:val="24"/>
          <w:szCs w:val="24"/>
        </w:rPr>
      </w:pP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hyperlink w:anchor="sub_0" w:history="1">
        <w:r w:rsidRPr="00571B99">
          <w:rPr>
            <w:rStyle w:val="a5"/>
            <w:rFonts w:ascii="Times New Roman" w:hAnsi="Times New Roman"/>
            <w:color w:val="auto"/>
            <w:sz w:val="24"/>
            <w:szCs w:val="24"/>
          </w:rPr>
          <w:t>решени</w:t>
        </w:r>
      </w:hyperlink>
      <w:r w:rsidRPr="00186A53">
        <w:rPr>
          <w:rStyle w:val="a6"/>
          <w:rFonts w:ascii="Times New Roman" w:hAnsi="Times New Roman" w:cs="Times New Roman"/>
          <w:b w:val="0"/>
          <w:bCs/>
          <w:color w:val="auto"/>
          <w:sz w:val="24"/>
          <w:szCs w:val="24"/>
        </w:rPr>
        <w:t>ем</w:t>
      </w:r>
      <w:r w:rsidRPr="00571B99">
        <w:rPr>
          <w:rStyle w:val="a6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Совета депутатов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br/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Большеигнатовского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муниципального района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br/>
        <w:t xml:space="preserve">от 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«</w:t>
      </w:r>
      <w:r w:rsidR="00CB2EC3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9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» ию</w:t>
      </w:r>
      <w:r w:rsidR="0090563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л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я 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20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21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 г. </w:t>
      </w:r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№</w:t>
      </w:r>
      <w:r w:rsidRPr="00571B99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 </w:t>
      </w:r>
      <w:r w:rsidR="00CB2EC3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369</w:t>
      </w:r>
      <w:bookmarkStart w:id="43" w:name="_GoBack"/>
      <w:bookmarkEnd w:id="43"/>
      <w:r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</w:p>
    <w:p w:rsidR="000531D5" w:rsidRPr="00CF0944" w:rsidRDefault="000531D5" w:rsidP="000531D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CF094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«</w:t>
      </w: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Об увековечении памяти выдающихся граждан</w:t>
      </w:r>
    </w:p>
    <w:p w:rsidR="000531D5" w:rsidRPr="00CF0944" w:rsidRDefault="000531D5" w:rsidP="000531D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Большеигнатовского муниципального района</w:t>
      </w:r>
    </w:p>
    <w:p w:rsidR="000531D5" w:rsidRPr="00B6437B" w:rsidRDefault="000531D5" w:rsidP="000531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094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Республики Мордовия</w:t>
      </w:r>
      <w:r w:rsidRPr="00CF0944">
        <w:rPr>
          <w:rStyle w:val="a6"/>
          <w:rFonts w:ascii="Times New Roman" w:hAnsi="Times New Roman" w:cs="Times New Roman"/>
          <w:b w:val="0"/>
          <w:bCs/>
          <w:sz w:val="24"/>
          <w:szCs w:val="24"/>
        </w:rPr>
        <w:t>»</w:t>
      </w:r>
    </w:p>
    <w:p w:rsidR="00622E76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6559" w:rsidRPr="00B6437B" w:rsidRDefault="00276559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A3505" w:rsidRDefault="00622E76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BA3505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  <w:r w:rsidRPr="00BA3505">
        <w:rPr>
          <w:rFonts w:ascii="Times New Roman" w:hAnsi="Times New Roman" w:cs="Times New Roman"/>
          <w:color w:val="auto"/>
          <w:sz w:val="28"/>
          <w:szCs w:val="28"/>
        </w:rPr>
        <w:br/>
        <w:t>о комиссии по увековечению памяти выдающихся граждан</w:t>
      </w:r>
    </w:p>
    <w:p w:rsidR="00622E76" w:rsidRPr="00BA3505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A3505" w:rsidRDefault="009A073B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44" w:name="sub_10"/>
      <w:r w:rsidRPr="00BA3505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BA3505">
        <w:rPr>
          <w:rFonts w:ascii="Times New Roman" w:hAnsi="Times New Roman" w:cs="Times New Roman"/>
          <w:color w:val="auto"/>
          <w:sz w:val="28"/>
          <w:szCs w:val="28"/>
        </w:rPr>
        <w:t>1. Правовой статус</w:t>
      </w:r>
    </w:p>
    <w:bookmarkEnd w:id="44"/>
    <w:p w:rsidR="00622E76" w:rsidRPr="00BA3505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9A07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1"/>
      <w:r w:rsidRPr="00B6437B">
        <w:rPr>
          <w:rFonts w:ascii="Times New Roman" w:hAnsi="Times New Roman" w:cs="Times New Roman"/>
          <w:sz w:val="28"/>
          <w:szCs w:val="28"/>
        </w:rPr>
        <w:t xml:space="preserve">1. Комиссия по увековечению памяти выдающихся граждан (далее по тексту - Комиссия) является постоянно действующим коллегиальным органом при Совете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622E76" w:rsidP="009A07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2"/>
      <w:bookmarkEnd w:id="45"/>
      <w:r w:rsidRPr="00B6437B">
        <w:rPr>
          <w:rFonts w:ascii="Times New Roman" w:hAnsi="Times New Roman" w:cs="Times New Roman"/>
          <w:sz w:val="28"/>
          <w:szCs w:val="28"/>
        </w:rPr>
        <w:t xml:space="preserve">2. В своей деятельности Комиссия руководствуется </w:t>
      </w:r>
      <w:hyperlink r:id="rId9" w:history="1">
        <w:r w:rsidRPr="00D05433">
          <w:rPr>
            <w:rStyle w:val="a5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D05433">
        <w:rPr>
          <w:rFonts w:ascii="Times New Roman" w:hAnsi="Times New Roman" w:cs="Times New Roman"/>
          <w:sz w:val="28"/>
          <w:szCs w:val="28"/>
        </w:rPr>
        <w:t xml:space="preserve"> от 06.10.2002. N 131-ФЗ "Об общих принципах организации местного самоуправления в Российской Федерации", </w:t>
      </w:r>
      <w:hyperlink r:id="rId10" w:history="1">
        <w:r w:rsidRPr="00D05433">
          <w:rPr>
            <w:rStyle w:val="a5"/>
            <w:rFonts w:ascii="Times New Roman" w:hAnsi="Times New Roman"/>
            <w:color w:val="auto"/>
            <w:sz w:val="28"/>
            <w:szCs w:val="28"/>
          </w:rPr>
          <w:t>Уставом</w:t>
        </w:r>
      </w:hyperlink>
      <w:r w:rsidRPr="00D05433">
        <w:rPr>
          <w:rFonts w:ascii="Times New Roman" w:hAnsi="Times New Roman" w:cs="Times New Roman"/>
          <w:sz w:val="28"/>
          <w:szCs w:val="28"/>
        </w:rPr>
        <w:t xml:space="preserve">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Положением об увековечении памяти выдающихся граждан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утвержденным Решение</w:t>
      </w:r>
      <w:r w:rsidR="009A073B">
        <w:rPr>
          <w:rFonts w:ascii="Times New Roman" w:hAnsi="Times New Roman" w:cs="Times New Roman"/>
          <w:sz w:val="28"/>
          <w:szCs w:val="28"/>
        </w:rPr>
        <w:t>м</w:t>
      </w:r>
      <w:r w:rsidRPr="00B6437B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от _________ </w:t>
      </w:r>
      <w:r w:rsidR="009A073B">
        <w:rPr>
          <w:rFonts w:ascii="Times New Roman" w:hAnsi="Times New Roman" w:cs="Times New Roman"/>
          <w:sz w:val="28"/>
          <w:szCs w:val="28"/>
        </w:rPr>
        <w:t>№</w:t>
      </w:r>
      <w:r w:rsidRPr="00B6437B">
        <w:rPr>
          <w:rFonts w:ascii="Times New Roman" w:hAnsi="Times New Roman" w:cs="Times New Roman"/>
          <w:sz w:val="28"/>
          <w:szCs w:val="28"/>
        </w:rPr>
        <w:t xml:space="preserve">__ "Об увековечении памяти выдающихся граждан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Мордовия" и настоящим Положением.</w:t>
      </w:r>
    </w:p>
    <w:bookmarkEnd w:id="46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D05433" w:rsidRDefault="009A073B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47" w:name="sub_20"/>
      <w:r w:rsidRPr="00D05433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D05433">
        <w:rPr>
          <w:rFonts w:ascii="Times New Roman" w:hAnsi="Times New Roman" w:cs="Times New Roman"/>
          <w:color w:val="auto"/>
          <w:sz w:val="28"/>
          <w:szCs w:val="28"/>
        </w:rPr>
        <w:t>2. Цели и задачи Комиссии</w:t>
      </w:r>
    </w:p>
    <w:bookmarkEnd w:id="47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9A073B" w:rsidP="009A07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21"/>
      <w:r>
        <w:rPr>
          <w:rFonts w:ascii="Times New Roman" w:hAnsi="Times New Roman" w:cs="Times New Roman"/>
          <w:sz w:val="28"/>
          <w:szCs w:val="28"/>
        </w:rPr>
        <w:t>3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Комиссия создается с целью рассмотрения предложений увековечения памяти выдающихся людей, внесших значительный вклад в социальное, экономическое, культурное развитие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прославивших трудовым, боевым подвигом, принимавших активное участие в общественной, политической жизни района, чья трудовая, общественно-политическая, военная и иная деятельность снискали заслуженный авторитет и признание (далее по тексту - Предложения).</w:t>
      </w:r>
    </w:p>
    <w:p w:rsidR="00622E76" w:rsidRPr="00B6437B" w:rsidRDefault="009A073B" w:rsidP="009A07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22"/>
      <w:bookmarkEnd w:id="48"/>
      <w:r>
        <w:rPr>
          <w:rFonts w:ascii="Times New Roman" w:hAnsi="Times New Roman" w:cs="Times New Roman"/>
          <w:sz w:val="28"/>
          <w:szCs w:val="28"/>
        </w:rPr>
        <w:t>4</w:t>
      </w:r>
      <w:r w:rsidR="00622E76" w:rsidRPr="00B6437B">
        <w:rPr>
          <w:rFonts w:ascii="Times New Roman" w:hAnsi="Times New Roman" w:cs="Times New Roman"/>
          <w:sz w:val="28"/>
          <w:szCs w:val="28"/>
        </w:rPr>
        <w:t>. Основными задачами Комиссии являются:</w:t>
      </w:r>
    </w:p>
    <w:bookmarkEnd w:id="49"/>
    <w:p w:rsidR="00622E76" w:rsidRPr="00B6437B" w:rsidRDefault="00622E76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1) полное, своевременное, объективное рассмотрение Предложений;</w:t>
      </w:r>
    </w:p>
    <w:p w:rsidR="00622E76" w:rsidRPr="00B6437B" w:rsidRDefault="00622E76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 xml:space="preserve">2) принятие решения о возможности и целесообразности присвоения имен муниципальным предприятиям и учреждениям, наименовании и переименовании улиц, установки памятников, мемориальных досок и иных памятных знаков на территории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9A073B" w:rsidRDefault="009A073B" w:rsidP="00905634">
      <w:pPr>
        <w:pStyle w:val="1"/>
        <w:spacing w:before="0" w:after="0"/>
        <w:jc w:val="left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50" w:name="sub_30"/>
    </w:p>
    <w:p w:rsidR="009A073B" w:rsidRDefault="009A073B" w:rsidP="00B6437B">
      <w:pPr>
        <w:pStyle w:val="1"/>
        <w:spacing w:before="0" w:after="0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</w:pPr>
    </w:p>
    <w:p w:rsidR="00276559" w:rsidRPr="00276559" w:rsidRDefault="00276559" w:rsidP="00276559"/>
    <w:p w:rsidR="00622E76" w:rsidRPr="00D05433" w:rsidRDefault="009A073B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05433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D05433">
        <w:rPr>
          <w:rFonts w:ascii="Times New Roman" w:hAnsi="Times New Roman" w:cs="Times New Roman"/>
          <w:color w:val="auto"/>
          <w:sz w:val="28"/>
          <w:szCs w:val="28"/>
        </w:rPr>
        <w:t>3. Права и обязанности Комиссии</w:t>
      </w:r>
    </w:p>
    <w:bookmarkEnd w:id="50"/>
    <w:p w:rsidR="00622E76" w:rsidRPr="00B6437B" w:rsidRDefault="00622E76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9A073B" w:rsidP="009A07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31"/>
      <w:r>
        <w:rPr>
          <w:rFonts w:ascii="Times New Roman" w:hAnsi="Times New Roman" w:cs="Times New Roman"/>
          <w:sz w:val="28"/>
          <w:szCs w:val="28"/>
        </w:rPr>
        <w:t>5</w:t>
      </w:r>
      <w:r w:rsidR="00622E76" w:rsidRPr="00B6437B">
        <w:rPr>
          <w:rFonts w:ascii="Times New Roman" w:hAnsi="Times New Roman" w:cs="Times New Roman"/>
          <w:sz w:val="28"/>
          <w:szCs w:val="28"/>
        </w:rPr>
        <w:t>. Комиссия имеет право:</w:t>
      </w:r>
    </w:p>
    <w:bookmarkEnd w:id="51"/>
    <w:p w:rsidR="00622E76" w:rsidRPr="00B6437B" w:rsidRDefault="009A073B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запрашивать от инициаторов присвоения имен муниципальным предприятиям, учреждениям, наименований, переименования улиц, площадей и микрорайонов, установки памятников, мемориальных досок, иных памятных знаков на территории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материалы и документы, указанные в Разделе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Порядок принятия решения о присвоении имен муниципальным учреждениям, организациям, зданиям и сооружением, об установке памятников, памятных знаков и мемориальных досок, Положения об увековечении памяти выдающихся граждан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Мордовия, необходимые Комиссии для рассмотрения;</w:t>
      </w:r>
    </w:p>
    <w:p w:rsidR="00622E76" w:rsidRPr="00B6437B" w:rsidRDefault="009A073B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приглашать на заседания Комиссии заинтересованных лиц, экспертов, специалистов, в том числе историков, архитекторов, краеведов, иных специалистов, представителей общественности;</w:t>
      </w:r>
    </w:p>
    <w:p w:rsidR="00622E76" w:rsidRPr="00B6437B" w:rsidRDefault="009A073B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в органах государственной власти и органа местного самоуправления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в предприятиях и учреждениях необходимую информацию по вопросам, входящим в компетенцию Комиссии.</w:t>
      </w:r>
    </w:p>
    <w:p w:rsidR="00622E76" w:rsidRPr="00B6437B" w:rsidRDefault="009A073B" w:rsidP="009A073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32"/>
      <w:r>
        <w:rPr>
          <w:rFonts w:ascii="Times New Roman" w:hAnsi="Times New Roman" w:cs="Times New Roman"/>
          <w:sz w:val="28"/>
          <w:szCs w:val="28"/>
        </w:rPr>
        <w:t>6</w:t>
      </w:r>
      <w:r w:rsidR="00622E76" w:rsidRPr="00B6437B">
        <w:rPr>
          <w:rFonts w:ascii="Times New Roman" w:hAnsi="Times New Roman" w:cs="Times New Roman"/>
          <w:sz w:val="28"/>
          <w:szCs w:val="28"/>
        </w:rPr>
        <w:t>. Комиссия обязана:</w:t>
      </w:r>
    </w:p>
    <w:bookmarkEnd w:id="52"/>
    <w:p w:rsidR="00622E76" w:rsidRPr="00B6437B" w:rsidRDefault="009A073B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осуществлять свою работу в соответствии с действующим законодательством;</w:t>
      </w:r>
    </w:p>
    <w:p w:rsidR="00622E76" w:rsidRPr="00B6437B" w:rsidRDefault="009A073B" w:rsidP="009A0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>оформлять решения Комиссии протоколом.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D05433" w:rsidRDefault="00507C7A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3" w:name="sub_40"/>
      <w:r w:rsidRPr="00D05433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D05433">
        <w:rPr>
          <w:rFonts w:ascii="Times New Roman" w:hAnsi="Times New Roman" w:cs="Times New Roman"/>
          <w:color w:val="auto"/>
          <w:sz w:val="28"/>
          <w:szCs w:val="28"/>
        </w:rPr>
        <w:t>4. Порядок формирования Комиссии и ее состав</w:t>
      </w:r>
    </w:p>
    <w:bookmarkEnd w:id="53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41"/>
      <w:r>
        <w:rPr>
          <w:rFonts w:ascii="Times New Roman" w:hAnsi="Times New Roman" w:cs="Times New Roman"/>
          <w:sz w:val="28"/>
          <w:szCs w:val="28"/>
        </w:rPr>
        <w:t>7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Персональный и численный состав Комиссии утверждается решением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42"/>
      <w:bookmarkEnd w:id="54"/>
      <w:r>
        <w:rPr>
          <w:rFonts w:ascii="Times New Roman" w:hAnsi="Times New Roman" w:cs="Times New Roman"/>
          <w:sz w:val="28"/>
          <w:szCs w:val="28"/>
        </w:rPr>
        <w:t>8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Комиссию возглавляет Глава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43"/>
      <w:bookmarkEnd w:id="55"/>
      <w:r>
        <w:rPr>
          <w:rFonts w:ascii="Times New Roman" w:hAnsi="Times New Roman" w:cs="Times New Roman"/>
          <w:sz w:val="28"/>
          <w:szCs w:val="28"/>
        </w:rPr>
        <w:t>9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. В состав Комиссии входят депутаты Совета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представители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района, представители общественных организаций, средств массовой информации, общественные деятели.</w:t>
      </w: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44"/>
      <w:bookmarkEnd w:id="56"/>
      <w:r>
        <w:rPr>
          <w:rFonts w:ascii="Times New Roman" w:hAnsi="Times New Roman" w:cs="Times New Roman"/>
          <w:sz w:val="28"/>
          <w:szCs w:val="28"/>
        </w:rPr>
        <w:t>10</w:t>
      </w:r>
      <w:r w:rsidR="00622E76" w:rsidRPr="00B6437B">
        <w:rPr>
          <w:rFonts w:ascii="Times New Roman" w:hAnsi="Times New Roman" w:cs="Times New Roman"/>
          <w:sz w:val="28"/>
          <w:szCs w:val="28"/>
        </w:rPr>
        <w:t>. Все члены Комиссии осуществляют свои полномочия на общественных началах.</w:t>
      </w:r>
    </w:p>
    <w:bookmarkEnd w:id="57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D05433" w:rsidRDefault="0014631F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58" w:name="sub_50"/>
      <w:r w:rsidRPr="00D05433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D05433">
        <w:rPr>
          <w:rFonts w:ascii="Times New Roman" w:hAnsi="Times New Roman" w:cs="Times New Roman"/>
          <w:color w:val="auto"/>
          <w:sz w:val="28"/>
          <w:szCs w:val="28"/>
        </w:rPr>
        <w:t>5. Заседания Комиссии и порядок ее работы</w:t>
      </w:r>
    </w:p>
    <w:bookmarkEnd w:id="58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51"/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22E76" w:rsidRPr="00B6437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Заседание Комиссии проводится по необходимости и считается правомочным, если на нем присутствует больше половины членов Комиссии.</w:t>
      </w:r>
    </w:p>
    <w:bookmarkEnd w:id="59"/>
    <w:p w:rsidR="00622E76" w:rsidRPr="00B6437B" w:rsidRDefault="0014631F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="00622E76" w:rsidRPr="00B6437B">
        <w:rPr>
          <w:rFonts w:ascii="Times New Roman" w:hAnsi="Times New Roman" w:cs="Times New Roman"/>
          <w:sz w:val="28"/>
          <w:szCs w:val="28"/>
        </w:rPr>
        <w:t>. Комиссия осуществляет следующие полномочия:</w:t>
      </w:r>
    </w:p>
    <w:p w:rsidR="00622E76" w:rsidRPr="00B6437B" w:rsidRDefault="0014631F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22E76" w:rsidRPr="00B6437B">
        <w:rPr>
          <w:rFonts w:ascii="Times New Roman" w:hAnsi="Times New Roman" w:cs="Times New Roman"/>
          <w:sz w:val="28"/>
          <w:szCs w:val="28"/>
        </w:rPr>
        <w:t>- рассматривает поданные Предложения и документы к ним;</w:t>
      </w:r>
    </w:p>
    <w:p w:rsidR="00622E76" w:rsidRPr="00B6437B" w:rsidRDefault="0014631F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проверяет полноту и надлежащее оформление Предложений и прилагаемых к ним документов в соответствии с требованиями Положения об увековечении памяти выдающихся граждан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Мордовия;</w:t>
      </w:r>
    </w:p>
    <w:p w:rsidR="00622E76" w:rsidRPr="00B6437B" w:rsidRDefault="0014631F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принимает решения, имеющие рекомендательный характер, о присвоении имен муниципальным предприятиям и учреждениям, об установке памятников, мемориальных досок и иных памятных знаков, наименовании и переименовании улиц, в связи с увековечением памяти известных людей, важнейших событий в истории нашей страны, республики и района на территории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54"/>
      <w:r>
        <w:rPr>
          <w:rFonts w:ascii="Times New Roman" w:hAnsi="Times New Roman" w:cs="Times New Roman"/>
          <w:sz w:val="28"/>
          <w:szCs w:val="28"/>
        </w:rPr>
        <w:t>13.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Комиссия принимает одно из следующих решений:</w:t>
      </w:r>
    </w:p>
    <w:bookmarkEnd w:id="60"/>
    <w:p w:rsidR="00622E76" w:rsidRPr="00B6437B" w:rsidRDefault="0014631F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рекомендовать Совету депутатов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 принять решение о присвоении имени муниципальному предприятию или учреждению, о наименовании или переименовании улицы в связи с увековечением памяти известных людей, важнейших событий в истории нашей страны, республики и района, об установке памятников, мемориальной доски, или иного памятного знака на территории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622E76" w:rsidRPr="00B6437B" w:rsidRDefault="0014631F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- отказать с направлением уведомления Инициатору по вопросу присвоения имени муниципальному предприятию или учреждению, наименования или переименования улицы, площади в связи с увековечением памяти известных людей, важнейших событий в истории нашей страны, республики и района, микрорайона, установки памятника, мемориальной доски или иного памятного знака на территории </w:t>
      </w:r>
      <w:r w:rsidR="00CF0944">
        <w:rPr>
          <w:rFonts w:ascii="Times New Roman" w:hAnsi="Times New Roman" w:cs="Times New Roman"/>
          <w:sz w:val="28"/>
          <w:szCs w:val="28"/>
        </w:rPr>
        <w:t>Большеигнатовского</w:t>
      </w:r>
      <w:r w:rsidR="00622E76" w:rsidRPr="00B6437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22E76" w:rsidRPr="00B6437B" w:rsidRDefault="0014631F" w:rsidP="001463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55"/>
      <w:r>
        <w:rPr>
          <w:rFonts w:ascii="Times New Roman" w:hAnsi="Times New Roman" w:cs="Times New Roman"/>
          <w:sz w:val="28"/>
          <w:szCs w:val="28"/>
        </w:rPr>
        <w:t>14</w:t>
      </w:r>
      <w:r w:rsidR="00622E76" w:rsidRPr="00B6437B">
        <w:rPr>
          <w:rFonts w:ascii="Times New Roman" w:hAnsi="Times New Roman" w:cs="Times New Roman"/>
          <w:sz w:val="28"/>
          <w:szCs w:val="28"/>
        </w:rPr>
        <w:t>. Решение Комиссии принимается путем открытого голосования простым большинством голосов членов Комиссии, присутствующих на заседании. При равенстве голосов решающим является голос председателя Комиссии.</w:t>
      </w:r>
    </w:p>
    <w:p w:rsidR="00622E76" w:rsidRPr="00B6437B" w:rsidRDefault="00B16F8E" w:rsidP="00B16F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56"/>
      <w:bookmarkEnd w:id="61"/>
      <w:r>
        <w:rPr>
          <w:rFonts w:ascii="Times New Roman" w:hAnsi="Times New Roman" w:cs="Times New Roman"/>
          <w:sz w:val="28"/>
          <w:szCs w:val="28"/>
        </w:rPr>
        <w:t>15</w:t>
      </w:r>
      <w:r w:rsidR="00622E76" w:rsidRPr="00B6437B">
        <w:rPr>
          <w:rFonts w:ascii="Times New Roman" w:hAnsi="Times New Roman" w:cs="Times New Roman"/>
          <w:sz w:val="28"/>
          <w:szCs w:val="28"/>
        </w:rPr>
        <w:t>. Решения Комиссии оформляются в виде протоколов заседаний.</w:t>
      </w:r>
    </w:p>
    <w:p w:rsidR="00622E76" w:rsidRPr="00B6437B" w:rsidRDefault="00B16F8E" w:rsidP="00B16F8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57"/>
      <w:bookmarkEnd w:id="62"/>
      <w:r>
        <w:rPr>
          <w:rFonts w:ascii="Times New Roman" w:hAnsi="Times New Roman" w:cs="Times New Roman"/>
          <w:sz w:val="28"/>
          <w:szCs w:val="28"/>
        </w:rPr>
        <w:t>16</w:t>
      </w:r>
      <w:r w:rsidR="00622E76" w:rsidRPr="00B6437B">
        <w:rPr>
          <w:rFonts w:ascii="Times New Roman" w:hAnsi="Times New Roman" w:cs="Times New Roman"/>
          <w:sz w:val="28"/>
          <w:szCs w:val="28"/>
        </w:rPr>
        <w:t>. Протоколы заседаний Комиссии подписываются председателем Комиссии и секретарем Комиссии в пятидневный срок со дня проведения заседаний Комиссии.</w:t>
      </w:r>
    </w:p>
    <w:bookmarkEnd w:id="63"/>
    <w:p w:rsidR="00622E76" w:rsidRPr="00B6437B" w:rsidRDefault="00622E76" w:rsidP="001463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E76" w:rsidRPr="00D05433" w:rsidRDefault="00085273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4" w:name="sub_60"/>
      <w:r w:rsidRPr="00D05433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D05433">
        <w:rPr>
          <w:rFonts w:ascii="Times New Roman" w:hAnsi="Times New Roman" w:cs="Times New Roman"/>
          <w:color w:val="auto"/>
          <w:sz w:val="28"/>
          <w:szCs w:val="28"/>
        </w:rPr>
        <w:t>6. Полномочия председателя Комиссии</w:t>
      </w:r>
    </w:p>
    <w:bookmarkEnd w:id="64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085273" w:rsidP="000852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61"/>
      <w:r>
        <w:rPr>
          <w:rFonts w:ascii="Times New Roman" w:hAnsi="Times New Roman" w:cs="Times New Roman"/>
          <w:sz w:val="28"/>
          <w:szCs w:val="28"/>
        </w:rPr>
        <w:t>17</w:t>
      </w:r>
      <w:r w:rsidR="00622E76" w:rsidRPr="00B6437B">
        <w:rPr>
          <w:rFonts w:ascii="Times New Roman" w:hAnsi="Times New Roman" w:cs="Times New Roman"/>
          <w:sz w:val="28"/>
          <w:szCs w:val="28"/>
        </w:rPr>
        <w:t>. Председатель Комиссии:</w:t>
      </w:r>
    </w:p>
    <w:bookmarkEnd w:id="65"/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осуществляет общее руководство деятельностью Комиссии;</w:t>
      </w:r>
    </w:p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председательствует на заседаниях Комиссии и организует ее работу;</w:t>
      </w:r>
    </w:p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дает поручения членам Комиссии;</w:t>
      </w:r>
    </w:p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подписывает протокол заседания Комиссии;</w:t>
      </w:r>
    </w:p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lastRenderedPageBreak/>
        <w:t>- назначает дату и время заседания Комиссии;</w:t>
      </w:r>
    </w:p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участвует в голосовании по рассматриваемым Комиссией вопросам;</w:t>
      </w:r>
    </w:p>
    <w:p w:rsidR="00622E76" w:rsidRPr="00B6437B" w:rsidRDefault="00622E76" w:rsidP="00B16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имеет преимущественное право при равном количестве голосов присутствующих членов Комиссии при принятии решения.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D05433" w:rsidRDefault="00085273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6" w:name="sub_70"/>
      <w:r w:rsidRPr="00D05433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D05433">
        <w:rPr>
          <w:rFonts w:ascii="Times New Roman" w:hAnsi="Times New Roman" w:cs="Times New Roman"/>
          <w:color w:val="auto"/>
          <w:sz w:val="28"/>
          <w:szCs w:val="28"/>
        </w:rPr>
        <w:t>7. Полномочия заместителя председателя Комиссии</w:t>
      </w:r>
    </w:p>
    <w:bookmarkEnd w:id="66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085273" w:rsidP="00A81B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71"/>
      <w:r>
        <w:rPr>
          <w:rFonts w:ascii="Times New Roman" w:hAnsi="Times New Roman" w:cs="Times New Roman"/>
          <w:sz w:val="28"/>
          <w:szCs w:val="28"/>
        </w:rPr>
        <w:t>18</w:t>
      </w:r>
      <w:r w:rsidR="00622E76" w:rsidRPr="00B6437B">
        <w:rPr>
          <w:rFonts w:ascii="Times New Roman" w:hAnsi="Times New Roman" w:cs="Times New Roman"/>
          <w:sz w:val="28"/>
          <w:szCs w:val="28"/>
        </w:rPr>
        <w:t>. Заместитель председателя Комиссии:</w:t>
      </w:r>
    </w:p>
    <w:bookmarkEnd w:id="67"/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исполняет обязанности председателя Комиссии в его отсутствие;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участвует в голосовании по рассматриваемым Комиссией вопросам;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осуществляет иные полномочия, установленные для члена Комиссии.</w:t>
      </w:r>
    </w:p>
    <w:p w:rsidR="00622E76" w:rsidRPr="00B6437B" w:rsidRDefault="00622E76" w:rsidP="00085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E76" w:rsidRPr="00401577" w:rsidRDefault="00085273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68" w:name="sub_80"/>
      <w:r w:rsidRPr="00401577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401577">
        <w:rPr>
          <w:rFonts w:ascii="Times New Roman" w:hAnsi="Times New Roman" w:cs="Times New Roman"/>
          <w:color w:val="auto"/>
          <w:sz w:val="28"/>
          <w:szCs w:val="28"/>
        </w:rPr>
        <w:t>8. Полномочия секретаря Комиссии</w:t>
      </w:r>
    </w:p>
    <w:bookmarkEnd w:id="68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085273" w:rsidP="00A81B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81"/>
      <w:r>
        <w:rPr>
          <w:rFonts w:ascii="Times New Roman" w:hAnsi="Times New Roman" w:cs="Times New Roman"/>
          <w:sz w:val="28"/>
          <w:szCs w:val="28"/>
        </w:rPr>
        <w:t>19</w:t>
      </w:r>
      <w:r w:rsidR="00622E76" w:rsidRPr="00B6437B">
        <w:rPr>
          <w:rFonts w:ascii="Times New Roman" w:hAnsi="Times New Roman" w:cs="Times New Roman"/>
          <w:sz w:val="28"/>
          <w:szCs w:val="28"/>
        </w:rPr>
        <w:t>. Секретарь Комиссии:</w:t>
      </w:r>
    </w:p>
    <w:bookmarkEnd w:id="69"/>
    <w:p w:rsidR="00622E76" w:rsidRPr="00B6437B" w:rsidRDefault="00085273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E76" w:rsidRPr="00B6437B">
        <w:rPr>
          <w:rFonts w:ascii="Times New Roman" w:hAnsi="Times New Roman" w:cs="Times New Roman"/>
          <w:sz w:val="28"/>
          <w:szCs w:val="28"/>
        </w:rPr>
        <w:t>- принимает меры по организационному обеспечению деятельности Комиссии, своевременно извещает членов Комиссии и приглашенных лиц о дате, времени и месте проведения заседания Комиссии, ведет и оформляет протоколы заседаний Комиссии;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организует предварительную подготовку документов к рассмотрению на заседании Комиссии;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представляет документы членам Комиссии для ознакомления;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ведет делопроизводство Комиссии и выполняет иные полномочия, необходимые для обеспечения деятельности Комиссии.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401577" w:rsidRDefault="00085273" w:rsidP="00B6437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70" w:name="sub_90"/>
      <w:r w:rsidRPr="00401577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22E76" w:rsidRPr="00401577">
        <w:rPr>
          <w:rFonts w:ascii="Times New Roman" w:hAnsi="Times New Roman" w:cs="Times New Roman"/>
          <w:color w:val="auto"/>
          <w:sz w:val="28"/>
          <w:szCs w:val="28"/>
        </w:rPr>
        <w:t>9. Полномочия членов Комиссии</w:t>
      </w:r>
    </w:p>
    <w:bookmarkEnd w:id="70"/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085273" w:rsidP="00085273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bookmarkStart w:id="71" w:name="sub_91"/>
      <w:r>
        <w:rPr>
          <w:rFonts w:ascii="Times New Roman" w:hAnsi="Times New Roman" w:cs="Times New Roman"/>
          <w:sz w:val="28"/>
          <w:szCs w:val="28"/>
        </w:rPr>
        <w:t>20</w:t>
      </w:r>
      <w:r w:rsidR="00622E76" w:rsidRPr="00B6437B">
        <w:rPr>
          <w:rFonts w:ascii="Times New Roman" w:hAnsi="Times New Roman" w:cs="Times New Roman"/>
          <w:sz w:val="28"/>
          <w:szCs w:val="28"/>
        </w:rPr>
        <w:t>. Члены Комиссии:</w:t>
      </w:r>
    </w:p>
    <w:bookmarkEnd w:id="71"/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участвуют в рассмотрении вопросов, входящих в компетенцию Комиссии;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участвуют в голосовании по рассматриваемым Комиссией вопросам;</w:t>
      </w:r>
    </w:p>
    <w:p w:rsidR="00622E76" w:rsidRPr="00B6437B" w:rsidRDefault="00622E76" w:rsidP="00A81B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37B">
        <w:rPr>
          <w:rFonts w:ascii="Times New Roman" w:hAnsi="Times New Roman" w:cs="Times New Roman"/>
          <w:sz w:val="28"/>
          <w:szCs w:val="28"/>
        </w:rPr>
        <w:t>- вносят предложения по организации деятельности Комиссии и по рассматриваемым Комиссией вопросам.</w:t>
      </w:r>
    </w:p>
    <w:p w:rsidR="00622E76" w:rsidRPr="00B6437B" w:rsidRDefault="00622E76" w:rsidP="00B643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E76" w:rsidRPr="00B6437B" w:rsidRDefault="00622E76" w:rsidP="00B6437B">
      <w:pPr>
        <w:widowControl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622E76" w:rsidRPr="00B6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0"/>
    <w:rsid w:val="000531D5"/>
    <w:rsid w:val="00061174"/>
    <w:rsid w:val="00076727"/>
    <w:rsid w:val="00085273"/>
    <w:rsid w:val="0014631F"/>
    <w:rsid w:val="00160CAC"/>
    <w:rsid w:val="00186A53"/>
    <w:rsid w:val="001B5057"/>
    <w:rsid w:val="001F4216"/>
    <w:rsid w:val="00230784"/>
    <w:rsid w:val="00233BC7"/>
    <w:rsid w:val="00237976"/>
    <w:rsid w:val="0024286B"/>
    <w:rsid w:val="0026245E"/>
    <w:rsid w:val="00276559"/>
    <w:rsid w:val="002930FD"/>
    <w:rsid w:val="002A41BF"/>
    <w:rsid w:val="00301A98"/>
    <w:rsid w:val="003C043D"/>
    <w:rsid w:val="003E0BF8"/>
    <w:rsid w:val="00401577"/>
    <w:rsid w:val="00421A2E"/>
    <w:rsid w:val="00444421"/>
    <w:rsid w:val="00507C7A"/>
    <w:rsid w:val="00525DAD"/>
    <w:rsid w:val="0053752B"/>
    <w:rsid w:val="00556CBA"/>
    <w:rsid w:val="00571B99"/>
    <w:rsid w:val="00575446"/>
    <w:rsid w:val="00603177"/>
    <w:rsid w:val="00613A16"/>
    <w:rsid w:val="00622E76"/>
    <w:rsid w:val="00676473"/>
    <w:rsid w:val="00685CFF"/>
    <w:rsid w:val="007037CB"/>
    <w:rsid w:val="00766DEA"/>
    <w:rsid w:val="00767FC0"/>
    <w:rsid w:val="007E46B4"/>
    <w:rsid w:val="007F7342"/>
    <w:rsid w:val="0088066A"/>
    <w:rsid w:val="00905634"/>
    <w:rsid w:val="00933507"/>
    <w:rsid w:val="00953A5F"/>
    <w:rsid w:val="00955D70"/>
    <w:rsid w:val="009A073B"/>
    <w:rsid w:val="009F430E"/>
    <w:rsid w:val="00A23274"/>
    <w:rsid w:val="00A37F74"/>
    <w:rsid w:val="00A81B72"/>
    <w:rsid w:val="00AF39EE"/>
    <w:rsid w:val="00B16F8E"/>
    <w:rsid w:val="00B54255"/>
    <w:rsid w:val="00B6437B"/>
    <w:rsid w:val="00BA3505"/>
    <w:rsid w:val="00BA5FE1"/>
    <w:rsid w:val="00BD3943"/>
    <w:rsid w:val="00C25CDC"/>
    <w:rsid w:val="00C42D16"/>
    <w:rsid w:val="00C8213E"/>
    <w:rsid w:val="00C8486F"/>
    <w:rsid w:val="00CB2EC3"/>
    <w:rsid w:val="00CF0944"/>
    <w:rsid w:val="00D05433"/>
    <w:rsid w:val="00D55A33"/>
    <w:rsid w:val="00D6244F"/>
    <w:rsid w:val="00DC2F60"/>
    <w:rsid w:val="00DF30E2"/>
    <w:rsid w:val="00DF5EFA"/>
    <w:rsid w:val="00E647F9"/>
    <w:rsid w:val="00E7419D"/>
    <w:rsid w:val="00E97BA6"/>
    <w:rsid w:val="00EB6111"/>
    <w:rsid w:val="00F56791"/>
    <w:rsid w:val="00F609D3"/>
    <w:rsid w:val="00F60EBC"/>
    <w:rsid w:val="00F94CBE"/>
    <w:rsid w:val="00FA00C4"/>
    <w:rsid w:val="00FC5B92"/>
    <w:rsid w:val="00FD17F0"/>
    <w:rsid w:val="00FE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2E7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E2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7F7342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22E7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22E76"/>
    <w:rPr>
      <w:b/>
      <w:color w:val="26282F"/>
    </w:rPr>
  </w:style>
  <w:style w:type="paragraph" w:customStyle="1" w:styleId="a7">
    <w:name w:val="Комментарий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8">
    <w:name w:val="Информация о версии"/>
    <w:basedOn w:val="a7"/>
    <w:next w:val="a"/>
    <w:uiPriority w:val="99"/>
    <w:rsid w:val="00622E76"/>
    <w:rPr>
      <w:i/>
      <w:iCs/>
    </w:rPr>
  </w:style>
  <w:style w:type="paragraph" w:customStyle="1" w:styleId="a9">
    <w:name w:val="Информация об изменениях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c">
    <w:name w:val="Подзаголовок для информации об изменениях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C821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2E7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0E2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7F7342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22E7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22E76"/>
    <w:rPr>
      <w:b/>
      <w:color w:val="26282F"/>
    </w:rPr>
  </w:style>
  <w:style w:type="paragraph" w:customStyle="1" w:styleId="a7">
    <w:name w:val="Комментарий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8">
    <w:name w:val="Информация о версии"/>
    <w:basedOn w:val="a7"/>
    <w:next w:val="a"/>
    <w:uiPriority w:val="99"/>
    <w:rsid w:val="00622E76"/>
    <w:rPr>
      <w:i/>
      <w:iCs/>
    </w:rPr>
  </w:style>
  <w:style w:type="paragraph" w:customStyle="1" w:styleId="a9">
    <w:name w:val="Информация об изменениях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c">
    <w:name w:val="Подзаголовок для информации об изменениях"/>
    <w:basedOn w:val="a"/>
    <w:next w:val="a"/>
    <w:uiPriority w:val="99"/>
    <w:rsid w:val="00622E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C821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8916257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186367/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891625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8636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A8B5-6FB9-493E-AC3F-CBF5F6E5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15</Pages>
  <Words>4199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PK10</dc:creator>
  <cp:keywords/>
  <dc:description/>
  <cp:lastModifiedBy>Пользователь Windows</cp:lastModifiedBy>
  <cp:revision>84</cp:revision>
  <cp:lastPrinted>2021-06-15T11:20:00Z</cp:lastPrinted>
  <dcterms:created xsi:type="dcterms:W3CDTF">2021-05-24T12:59:00Z</dcterms:created>
  <dcterms:modified xsi:type="dcterms:W3CDTF">2021-07-08T11:47:00Z</dcterms:modified>
</cp:coreProperties>
</file>